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F018" w14:textId="72ACB887" w:rsidR="007960E4" w:rsidRDefault="0084355E" w:rsidP="0084355E">
      <w:pPr>
        <w:jc w:val="center"/>
        <w:rPr>
          <w:b/>
          <w:bCs/>
        </w:rPr>
      </w:pPr>
      <w:r>
        <w:rPr>
          <w:b/>
          <w:bCs/>
        </w:rPr>
        <w:t>On the Passing of Edgar Schein</w:t>
      </w:r>
    </w:p>
    <w:p w14:paraId="672FFF76" w14:textId="37684BC7" w:rsidR="0084355E" w:rsidRDefault="0084355E" w:rsidP="0084355E"/>
    <w:p w14:paraId="372FD913" w14:textId="690FF642" w:rsidR="0084355E" w:rsidRDefault="00C90CD9" w:rsidP="0084355E">
      <w:r>
        <w:rPr>
          <w:noProof/>
        </w:rPr>
        <w:drawing>
          <wp:anchor distT="0" distB="0" distL="114300" distR="114300" simplePos="0" relativeHeight="251658240" behindDoc="1" locked="0" layoutInCell="1" allowOverlap="1" wp14:anchorId="4C6AFE1B" wp14:editId="67ABADD1">
            <wp:simplePos x="0" y="0"/>
            <wp:positionH relativeFrom="column">
              <wp:posOffset>-95250</wp:posOffset>
            </wp:positionH>
            <wp:positionV relativeFrom="paragraph">
              <wp:posOffset>219075</wp:posOffset>
            </wp:positionV>
            <wp:extent cx="2438400" cy="1626235"/>
            <wp:effectExtent l="0" t="0" r="0" b="0"/>
            <wp:wrapTight wrapText="bothSides">
              <wp:wrapPolygon edited="0">
                <wp:start x="0" y="0"/>
                <wp:lineTo x="0" y="21254"/>
                <wp:lineTo x="21431" y="21254"/>
                <wp:lineTo x="21431" y="0"/>
                <wp:lineTo x="0" y="0"/>
              </wp:wrapPolygon>
            </wp:wrapTight>
            <wp:docPr id="1" name="Picture 1" descr="OCLI.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I.or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162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55E">
        <w:t>With great sadness</w:t>
      </w:r>
      <w:r w:rsidR="005F2547">
        <w:t xml:space="preserve"> we inform you of the</w:t>
      </w:r>
      <w:r w:rsidR="0084355E">
        <w:t xml:space="preserve"> passing of Edgar </w:t>
      </w:r>
      <w:r w:rsidR="0015276C">
        <w:t>H.</w:t>
      </w:r>
      <w:r w:rsidR="0084355E">
        <w:t xml:space="preserve"> Schein on January 26</w:t>
      </w:r>
      <w:r w:rsidR="0084355E" w:rsidRPr="0084355E">
        <w:rPr>
          <w:vertAlign w:val="superscript"/>
        </w:rPr>
        <w:t>th</w:t>
      </w:r>
      <w:r w:rsidR="0084355E">
        <w:t xml:space="preserve">, 2023. </w:t>
      </w:r>
    </w:p>
    <w:p w14:paraId="266CCF97" w14:textId="246733B8" w:rsidR="00C90CD9" w:rsidRDefault="0084355E" w:rsidP="0084355E">
      <w:r>
        <w:t xml:space="preserve">His son Peter Schein said </w:t>
      </w:r>
      <w:r w:rsidRPr="0084355E">
        <w:t>"Ed passed away suddenly on Thursday evening.  He and I had just finished a work gig at about 5p and were chatting after and a few hours after that he passed away peacefully, no pain, no illness, no hospitalization. As he wanted it. Just a bit sudden for us…"</w:t>
      </w:r>
    </w:p>
    <w:p w14:paraId="4CF13D45" w14:textId="541A5FFD" w:rsidR="0084355E" w:rsidRDefault="00BD6932" w:rsidP="0084355E">
      <w:r>
        <w:rPr>
          <w:noProof/>
        </w:rPr>
        <mc:AlternateContent>
          <mc:Choice Requires="wps">
            <w:drawing>
              <wp:anchor distT="45720" distB="45720" distL="114300" distR="114300" simplePos="0" relativeHeight="251663360" behindDoc="0" locked="0" layoutInCell="1" allowOverlap="1" wp14:anchorId="12E1610D" wp14:editId="3FABDA51">
                <wp:simplePos x="0" y="0"/>
                <wp:positionH relativeFrom="column">
                  <wp:posOffset>-11430</wp:posOffset>
                </wp:positionH>
                <wp:positionV relativeFrom="paragraph">
                  <wp:posOffset>559435</wp:posOffset>
                </wp:positionV>
                <wp:extent cx="2360930" cy="238125"/>
                <wp:effectExtent l="0" t="0" r="381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noFill/>
                          <a:miter lim="800000"/>
                          <a:headEnd/>
                          <a:tailEnd/>
                        </a:ln>
                      </wps:spPr>
                      <wps:txbx>
                        <w:txbxContent>
                          <w:p w14:paraId="3E572068" w14:textId="1126D86C" w:rsidR="00BD6932" w:rsidRDefault="00BD6932" w:rsidP="00BD6932">
                            <w:pPr>
                              <w:jc w:val="center"/>
                            </w:pPr>
                            <w:r>
                              <w:t>Ed and Peter Schein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E1610D" id="_x0000_t202" coordsize="21600,21600" o:spt="202" path="m,l,21600r21600,l21600,xe">
                <v:stroke joinstyle="miter"/>
                <v:path gradientshapeok="t" o:connecttype="rect"/>
              </v:shapetype>
              <v:shape id="Text Box 2" o:spid="_x0000_s1026" type="#_x0000_t202" style="position:absolute;margin-left:-.9pt;margin-top:44.0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fDAIAAPYDAAAOAAAAZHJzL2Uyb0RvYy54bWysU9uO2yAQfa/Uf0C8N3acZJtYcVbbbFNV&#10;2l6kbT8AY2yjYoYCiZ1+/Q7Ym03bt6o8IIYZ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" stroked="f">
                <v:textbox>
                  <w:txbxContent>
                    <w:p w14:paraId="3E572068" w14:textId="1126D86C" w:rsidR="00BD6932" w:rsidRDefault="00BD6932" w:rsidP="00BD6932">
                      <w:pPr>
                        <w:jc w:val="center"/>
                      </w:pPr>
                      <w:r>
                        <w:t>Ed and Peter Schein</w:t>
                      </w:r>
                    </w:p>
                  </w:txbxContent>
                </v:textbox>
                <w10:wrap type="square"/>
              </v:shape>
            </w:pict>
          </mc:Fallback>
        </mc:AlternateContent>
      </w:r>
      <w:r w:rsidR="0084355E">
        <w:t xml:space="preserve">Gervase </w:t>
      </w:r>
      <w:proofErr w:type="spellStart"/>
      <w:r w:rsidR="0084355E">
        <w:t>Bushe</w:t>
      </w:r>
      <w:proofErr w:type="spellEnd"/>
      <w:r w:rsidR="0084355E">
        <w:t xml:space="preserve"> wrote: “Ed </w:t>
      </w:r>
      <w:r w:rsidR="0084355E" w:rsidRPr="0084355E">
        <w:t xml:space="preserve">was a giant who helped to create the field of organization development while a professor at MIT, along with Warren Bennis, Richard </w:t>
      </w:r>
      <w:proofErr w:type="spellStart"/>
      <w:r w:rsidR="0084355E" w:rsidRPr="0084355E">
        <w:t>Beckhard</w:t>
      </w:r>
      <w:proofErr w:type="spellEnd"/>
      <w:r w:rsidR="0084355E" w:rsidRPr="0084355E">
        <w:t xml:space="preserve"> and Doug McGregor.  One of the first books I read when entering the field in the mid 1970's was Bennis &amp; Schein's Personal and Organizational Change Through Group Methods - considered an essential text for anyone training to lead T-groups.  He was one of the editors of the Addison-Wesley Series in OD, which helped to define and advance the field, and was the inspiration for the BMI Series in Dialogic OD.  Ed was a big supporter of my work on Dialogic OD, seeing it as a return to roots of the field, and while a tough critic, someone whose heart was in it as much as his head.</w:t>
      </w:r>
      <w:r w:rsidR="0084355E">
        <w:t>”</w:t>
      </w:r>
    </w:p>
    <w:p w14:paraId="1EBC9F1C" w14:textId="67577066" w:rsidR="0084355E" w:rsidRDefault="0084355E" w:rsidP="0084355E">
      <w:pPr>
        <w:rPr>
          <w:rFonts w:cstheme="minorHAnsi"/>
          <w:color w:val="1D1C1D"/>
          <w:shd w:val="clear" w:color="auto" w:fill="F8F8F8"/>
        </w:rPr>
      </w:pPr>
      <w:r w:rsidRPr="005F2547">
        <w:rPr>
          <w:rFonts w:cstheme="minorHAnsi"/>
          <w:color w:val="1D1C1D"/>
          <w:shd w:val="clear" w:color="auto" w:fill="F8F8F8"/>
        </w:rPr>
        <w:t xml:space="preserve">Ed was also a gentleman, and a gentle man with people he knew and people he </w:t>
      </w:r>
      <w:proofErr w:type="gramStart"/>
      <w:r w:rsidRPr="005F2547">
        <w:rPr>
          <w:rFonts w:cstheme="minorHAnsi"/>
          <w:color w:val="1D1C1D"/>
          <w:shd w:val="clear" w:color="auto" w:fill="F8F8F8"/>
        </w:rPr>
        <w:t>didn’t</w:t>
      </w:r>
      <w:proofErr w:type="gramEnd"/>
      <w:r w:rsidRPr="005F2547">
        <w:rPr>
          <w:rFonts w:cstheme="minorHAnsi"/>
          <w:color w:val="1D1C1D"/>
          <w:shd w:val="clear" w:color="auto" w:fill="F8F8F8"/>
        </w:rPr>
        <w:t>.  At conferences and meetings, Ed was always eager to stop and speak with young practitioners, always asking what they were learning.  He was a frequent keynoter at the OD Network and featured at the Academy of Management.  He was a major presenter at NTL’s 75</w:t>
      </w:r>
      <w:r w:rsidRPr="005F2547">
        <w:rPr>
          <w:rFonts w:cstheme="minorHAnsi"/>
          <w:color w:val="1D1C1D"/>
          <w:shd w:val="clear" w:color="auto" w:fill="F8F8F8"/>
          <w:vertAlign w:val="superscript"/>
        </w:rPr>
        <w:t>th</w:t>
      </w:r>
      <w:r w:rsidRPr="005F2547">
        <w:rPr>
          <w:rFonts w:cstheme="minorHAnsi"/>
          <w:color w:val="1D1C1D"/>
          <w:shd w:val="clear" w:color="auto" w:fill="F8F8F8"/>
        </w:rPr>
        <w:t xml:space="preserve"> Anniversary Jubilee in the summer of 2022.  In each case, he was generous with his time and his thoughts</w:t>
      </w:r>
      <w:r w:rsidR="005F2547">
        <w:rPr>
          <w:rFonts w:cstheme="minorHAnsi"/>
          <w:color w:val="1D1C1D"/>
          <w:shd w:val="clear" w:color="auto" w:fill="F8F8F8"/>
        </w:rPr>
        <w:t xml:space="preserve">. </w:t>
      </w:r>
      <w:r w:rsidRPr="005F2547">
        <w:rPr>
          <w:rFonts w:cstheme="minorHAnsi"/>
          <w:color w:val="1D1C1D"/>
          <w:shd w:val="clear" w:color="auto" w:fill="F8F8F8"/>
        </w:rPr>
        <w:t xml:space="preserve"> In a recent conversation that he initiated about a series of webinars </w:t>
      </w:r>
      <w:r w:rsidR="00373307" w:rsidRPr="005F2547">
        <w:rPr>
          <w:rFonts w:cstheme="minorHAnsi"/>
          <w:color w:val="1D1C1D"/>
          <w:shd w:val="clear" w:color="auto" w:fill="F8F8F8"/>
        </w:rPr>
        <w:t>with founders</w:t>
      </w:r>
      <w:r w:rsidRPr="005F2547">
        <w:rPr>
          <w:rFonts w:cstheme="minorHAnsi"/>
          <w:color w:val="1D1C1D"/>
          <w:shd w:val="clear" w:color="auto" w:fill="F8F8F8"/>
        </w:rPr>
        <w:t xml:space="preserve"> of the field, Ed was too "Humble" to mention his own name in the conversation, but of course, </w:t>
      </w:r>
      <w:r w:rsidR="005F2547">
        <w:rPr>
          <w:rFonts w:cstheme="minorHAnsi"/>
          <w:color w:val="1D1C1D"/>
          <w:shd w:val="clear" w:color="auto" w:fill="F8F8F8"/>
        </w:rPr>
        <w:t xml:space="preserve">it is unthinkable to hold an event like that without him.  </w:t>
      </w:r>
    </w:p>
    <w:p w14:paraId="4431F5CD" w14:textId="4D40FC4E" w:rsidR="00373307" w:rsidRDefault="00373307" w:rsidP="0084355E">
      <w:pPr>
        <w:rPr>
          <w:rFonts w:cstheme="minorHAnsi"/>
          <w:color w:val="1D1C1D"/>
          <w:shd w:val="clear" w:color="auto" w:fill="F8F8F8"/>
        </w:rPr>
      </w:pPr>
      <w:r>
        <w:rPr>
          <w:rFonts w:cstheme="minorHAnsi"/>
          <w:color w:val="1D1C1D"/>
          <w:shd w:val="clear" w:color="auto" w:fill="F8F8F8"/>
        </w:rPr>
        <w:t>Ed was enormously prolific.  A recent search returned 296 articles, books, and book chapters.</w:t>
      </w:r>
    </w:p>
    <w:p w14:paraId="6977280A" w14:textId="4465FE38" w:rsidR="00BD6932" w:rsidRDefault="00F641C7" w:rsidP="00373307">
      <w:pPr>
        <w:rPr>
          <w:rFonts w:cstheme="minorHAnsi"/>
          <w:color w:val="1D1C1D"/>
          <w:shd w:val="clear" w:color="auto" w:fill="F8F8F8"/>
        </w:rPr>
      </w:pPr>
      <w:r>
        <w:rPr>
          <w:rFonts w:cstheme="minorHAnsi"/>
          <w:color w:val="1D1C1D"/>
          <w:shd w:val="clear" w:color="auto" w:fill="F8F8F8"/>
        </w:rPr>
        <w:t xml:space="preserve">One of Ed’s first articles was “Management Development as a Process of Influence” (1961), </w:t>
      </w:r>
      <w:r w:rsidR="00BD6932" w:rsidRPr="005F2547">
        <w:rPr>
          <w:rFonts w:cstheme="minorHAnsi"/>
          <w:color w:val="1D1C1D"/>
          <w:shd w:val="clear" w:color="auto" w:fill="F8F8F8"/>
        </w:rPr>
        <w:t>On</w:t>
      </w:r>
      <w:r w:rsidR="00BD6932">
        <w:rPr>
          <w:rFonts w:cstheme="minorHAnsi"/>
          <w:color w:val="1D1C1D"/>
          <w:shd w:val="clear" w:color="auto" w:fill="F8F8F8"/>
        </w:rPr>
        <w:t>e</w:t>
      </w:r>
      <w:r w:rsidR="00BD6932" w:rsidRPr="005F2547">
        <w:rPr>
          <w:rFonts w:cstheme="minorHAnsi"/>
          <w:color w:val="1D1C1D"/>
          <w:shd w:val="clear" w:color="auto" w:fill="F8F8F8"/>
        </w:rPr>
        <w:t xml:space="preserve"> of his first books is still one of his most popular, </w:t>
      </w:r>
      <w:r w:rsidR="00BD6932" w:rsidRPr="005F2547">
        <w:rPr>
          <w:rFonts w:cstheme="minorHAnsi"/>
          <w:i/>
          <w:iCs/>
          <w:color w:val="1D1C1D"/>
          <w:shd w:val="clear" w:color="auto" w:fill="F8F8F8"/>
        </w:rPr>
        <w:t>Career Anchors: Discovering Your Real Values</w:t>
      </w:r>
      <w:r w:rsidR="00BD6932" w:rsidRPr="005F2547">
        <w:rPr>
          <w:rFonts w:cstheme="minorHAnsi"/>
          <w:color w:val="1D1C1D"/>
          <w:shd w:val="clear" w:color="auto" w:fill="F8F8F8"/>
        </w:rPr>
        <w:t>, first published in 1985 and now in its 4</w:t>
      </w:r>
      <w:r w:rsidR="00BD6932" w:rsidRPr="005F2547">
        <w:rPr>
          <w:rFonts w:cstheme="minorHAnsi"/>
          <w:color w:val="1D1C1D"/>
          <w:shd w:val="clear" w:color="auto" w:fill="F8F8F8"/>
          <w:vertAlign w:val="superscript"/>
        </w:rPr>
        <w:t>th</w:t>
      </w:r>
      <w:r w:rsidR="00BD6932" w:rsidRPr="005F2547">
        <w:rPr>
          <w:rFonts w:cstheme="minorHAnsi"/>
          <w:color w:val="1D1C1D"/>
          <w:shd w:val="clear" w:color="auto" w:fill="F8F8F8"/>
        </w:rPr>
        <w:t xml:space="preserve"> publication.  </w:t>
      </w:r>
      <w:r w:rsidR="00BD6932">
        <w:rPr>
          <w:rFonts w:cstheme="minorHAnsi"/>
          <w:color w:val="1D1C1D"/>
          <w:shd w:val="clear" w:color="auto" w:fill="F8F8F8"/>
        </w:rPr>
        <w:t xml:space="preserve">Also in 1985, Ed published the first book </w:t>
      </w:r>
      <w:r>
        <w:rPr>
          <w:rFonts w:cstheme="minorHAnsi"/>
          <w:color w:val="1D1C1D"/>
          <w:shd w:val="clear" w:color="auto" w:fill="F8F8F8"/>
        </w:rPr>
        <w:t xml:space="preserve">in what would become a defining concept for the field of OD, </w:t>
      </w:r>
      <w:r w:rsidR="00BD6932">
        <w:rPr>
          <w:rFonts w:cstheme="minorHAnsi"/>
          <w:color w:val="1D1C1D"/>
          <w:shd w:val="clear" w:color="auto" w:fill="F8F8F8"/>
        </w:rPr>
        <w:t>organizational culture</w:t>
      </w:r>
      <w:r w:rsidR="00BD6932" w:rsidRPr="00BD6932">
        <w:rPr>
          <w:rFonts w:cstheme="minorHAnsi"/>
          <w:color w:val="1D1C1D"/>
          <w:shd w:val="clear" w:color="auto" w:fill="F8F8F8"/>
        </w:rPr>
        <w:t xml:space="preserve"> </w:t>
      </w:r>
      <w:r w:rsidR="00BD6932">
        <w:rPr>
          <w:rFonts w:cstheme="minorHAnsi"/>
          <w:color w:val="1D1C1D"/>
          <w:shd w:val="clear" w:color="auto" w:fill="F8F8F8"/>
        </w:rPr>
        <w:t xml:space="preserve">beginning with </w:t>
      </w:r>
      <w:r w:rsidR="00BB3A54">
        <w:rPr>
          <w:rFonts w:cstheme="minorHAnsi"/>
          <w:i/>
          <w:iCs/>
          <w:color w:val="1D1C1D"/>
          <w:shd w:val="clear" w:color="auto" w:fill="F8F8F8"/>
        </w:rPr>
        <w:t>Organizational Culture and Leadership</w:t>
      </w:r>
      <w:r w:rsidR="00BD6932">
        <w:rPr>
          <w:rFonts w:cstheme="minorHAnsi"/>
          <w:i/>
          <w:iCs/>
          <w:color w:val="1D1C1D"/>
          <w:shd w:val="clear" w:color="auto" w:fill="F8F8F8"/>
        </w:rPr>
        <w:t xml:space="preserve"> </w:t>
      </w:r>
      <w:r w:rsidR="00BD6932">
        <w:rPr>
          <w:rFonts w:cstheme="minorHAnsi"/>
          <w:color w:val="1D1C1D"/>
          <w:shd w:val="clear" w:color="auto" w:fill="F8F8F8"/>
        </w:rPr>
        <w:t xml:space="preserve">(1985) and the dozens of books and articles </w:t>
      </w:r>
      <w:r w:rsidR="00373307" w:rsidRPr="005F2547">
        <w:rPr>
          <w:rFonts w:cstheme="minorHAnsi"/>
          <w:color w:val="1D1C1D"/>
          <w:shd w:val="clear" w:color="auto" w:fill="F8F8F8"/>
        </w:rPr>
        <w:t>related to that.</w:t>
      </w:r>
    </w:p>
    <w:p w14:paraId="71F225B5" w14:textId="247EF93C" w:rsidR="00373307" w:rsidRPr="005F2547" w:rsidRDefault="00BD6932" w:rsidP="00373307">
      <w:pPr>
        <w:rPr>
          <w:rFonts w:cstheme="minorHAnsi"/>
          <w:color w:val="1D1C1D"/>
          <w:shd w:val="clear" w:color="auto" w:fill="F8F8F8"/>
        </w:rPr>
      </w:pPr>
      <w:r>
        <w:rPr>
          <w:rFonts w:cstheme="minorHAnsi"/>
          <w:color w:val="1D1C1D"/>
          <w:shd w:val="clear" w:color="auto" w:fill="F8F8F8"/>
        </w:rPr>
        <w:t xml:space="preserve">Ed’s </w:t>
      </w:r>
      <w:r w:rsidR="00373307" w:rsidRPr="005F2547">
        <w:rPr>
          <w:rFonts w:cstheme="minorHAnsi"/>
          <w:color w:val="1D1C1D"/>
          <w:shd w:val="clear" w:color="auto" w:fill="F8F8F8"/>
        </w:rPr>
        <w:t>was al</w:t>
      </w:r>
      <w:r w:rsidR="00373307">
        <w:rPr>
          <w:rFonts w:cstheme="minorHAnsi"/>
          <w:color w:val="1D1C1D"/>
          <w:shd w:val="clear" w:color="auto" w:fill="F8F8F8"/>
        </w:rPr>
        <w:t xml:space="preserve">ways curious and exploring the </w:t>
      </w:r>
      <w:r w:rsidR="00373307" w:rsidRPr="005F2547">
        <w:rPr>
          <w:rFonts w:cstheme="minorHAnsi"/>
          <w:color w:val="1D1C1D"/>
          <w:shd w:val="clear" w:color="auto" w:fill="F8F8F8"/>
        </w:rPr>
        <w:t>role of the consultant</w:t>
      </w:r>
      <w:r w:rsidR="00373307">
        <w:rPr>
          <w:rFonts w:cstheme="minorHAnsi"/>
          <w:color w:val="1D1C1D"/>
          <w:shd w:val="clear" w:color="auto" w:fill="F8F8F8"/>
        </w:rPr>
        <w:t xml:space="preserve"> and the psychodynamics of the consulting relationship.</w:t>
      </w:r>
      <w:r>
        <w:rPr>
          <w:rFonts w:cstheme="minorHAnsi"/>
          <w:color w:val="1D1C1D"/>
          <w:shd w:val="clear" w:color="auto" w:fill="F8F8F8"/>
        </w:rPr>
        <w:t xml:space="preserve">  </w:t>
      </w:r>
      <w:r w:rsidR="00373307" w:rsidRPr="005F2547">
        <w:rPr>
          <w:rFonts w:cstheme="minorHAnsi"/>
          <w:color w:val="1D1C1D"/>
          <w:shd w:val="clear" w:color="auto" w:fill="F8F8F8"/>
        </w:rPr>
        <w:t xml:space="preserve">His most recent writing has been in the “Humble” series, but its roots are in his earliest writing, </w:t>
      </w:r>
      <w:r w:rsidR="00373307" w:rsidRPr="005F2547">
        <w:rPr>
          <w:rFonts w:cstheme="minorHAnsi"/>
          <w:i/>
          <w:iCs/>
          <w:color w:val="1D1C1D"/>
          <w:shd w:val="clear" w:color="auto" w:fill="F8F8F8"/>
        </w:rPr>
        <w:t xml:space="preserve">Process Consultation: Its Role in Organization Development </w:t>
      </w:r>
      <w:r w:rsidR="00373307" w:rsidRPr="009C324A">
        <w:rPr>
          <w:rFonts w:cstheme="minorHAnsi"/>
          <w:color w:val="1D1C1D"/>
          <w:shd w:val="clear" w:color="auto" w:fill="F8F8F8"/>
        </w:rPr>
        <w:t>(1969</w:t>
      </w:r>
      <w:r w:rsidR="00373307" w:rsidRPr="005F2547">
        <w:rPr>
          <w:rFonts w:cstheme="minorHAnsi"/>
          <w:i/>
          <w:iCs/>
          <w:color w:val="1D1C1D"/>
          <w:shd w:val="clear" w:color="auto" w:fill="F8F8F8"/>
        </w:rPr>
        <w:t xml:space="preserve">), </w:t>
      </w:r>
      <w:r w:rsidR="00373307" w:rsidRPr="005F2547">
        <w:rPr>
          <w:rFonts w:cstheme="minorHAnsi"/>
          <w:color w:val="1D1C1D"/>
          <w:shd w:val="clear" w:color="auto" w:fill="F8F8F8"/>
        </w:rPr>
        <w:t>which clearly defined the differences between expert and process consulting, a concept that is still foundational to the work of OD consultants everywhere</w:t>
      </w:r>
      <w:r w:rsidR="00373307" w:rsidRPr="005F2547">
        <w:rPr>
          <w:rFonts w:cstheme="minorHAnsi"/>
          <w:i/>
          <w:iCs/>
          <w:color w:val="1D1C1D"/>
          <w:shd w:val="clear" w:color="auto" w:fill="F8F8F8"/>
        </w:rPr>
        <w:t xml:space="preserve">.  </w:t>
      </w:r>
      <w:r w:rsidR="00373307" w:rsidRPr="005F2547">
        <w:rPr>
          <w:rFonts w:cstheme="minorHAnsi"/>
          <w:color w:val="1D1C1D"/>
          <w:shd w:val="clear" w:color="auto" w:fill="F8F8F8"/>
        </w:rPr>
        <w:t xml:space="preserve">Those same questions are beautifully and elegantly explored in </w:t>
      </w:r>
      <w:r w:rsidR="00373307" w:rsidRPr="005F2547">
        <w:rPr>
          <w:rFonts w:cstheme="minorHAnsi"/>
          <w:i/>
          <w:iCs/>
          <w:color w:val="1D1C1D"/>
          <w:shd w:val="clear" w:color="auto" w:fill="F8F8F8"/>
        </w:rPr>
        <w:t xml:space="preserve">Humble Inquiry </w:t>
      </w:r>
      <w:r w:rsidR="00373307" w:rsidRPr="005F2547">
        <w:rPr>
          <w:rFonts w:cstheme="minorHAnsi"/>
          <w:color w:val="1D1C1D"/>
          <w:shd w:val="clear" w:color="auto" w:fill="F8F8F8"/>
        </w:rPr>
        <w:t xml:space="preserve">(2014), </w:t>
      </w:r>
      <w:r w:rsidR="00373307" w:rsidRPr="005F2547">
        <w:rPr>
          <w:rFonts w:cstheme="minorHAnsi"/>
          <w:i/>
          <w:iCs/>
          <w:color w:val="1D1C1D"/>
          <w:shd w:val="clear" w:color="auto" w:fill="F8F8F8"/>
        </w:rPr>
        <w:t>Humble Consulting</w:t>
      </w:r>
      <w:r w:rsidR="00373307" w:rsidRPr="005F2547">
        <w:rPr>
          <w:rFonts w:cstheme="minorHAnsi"/>
          <w:color w:val="1D1C1D"/>
          <w:shd w:val="clear" w:color="auto" w:fill="F8F8F8"/>
        </w:rPr>
        <w:t xml:space="preserve"> (2016) </w:t>
      </w:r>
      <w:r w:rsidR="00373307" w:rsidRPr="005F2547">
        <w:rPr>
          <w:rFonts w:cstheme="minorHAnsi"/>
          <w:i/>
          <w:iCs/>
          <w:color w:val="1D1C1D"/>
          <w:shd w:val="clear" w:color="auto" w:fill="F8F8F8"/>
        </w:rPr>
        <w:t>Humble Leadership</w:t>
      </w:r>
      <w:r w:rsidR="00373307" w:rsidRPr="005F2547">
        <w:rPr>
          <w:rFonts w:cstheme="minorHAnsi"/>
          <w:color w:val="1D1C1D"/>
          <w:shd w:val="clear" w:color="auto" w:fill="F8F8F8"/>
        </w:rPr>
        <w:t xml:space="preserve"> (2018) and the updated</w:t>
      </w:r>
      <w:r w:rsidR="00373307" w:rsidRPr="005F2547">
        <w:rPr>
          <w:rFonts w:cstheme="minorHAnsi"/>
          <w:i/>
          <w:iCs/>
          <w:color w:val="1D1C1D"/>
          <w:shd w:val="clear" w:color="auto" w:fill="F8F8F8"/>
        </w:rPr>
        <w:t xml:space="preserve"> Humble Inquiry: The Gentle Art of Asking Instead of Telling </w:t>
      </w:r>
      <w:r w:rsidR="00373307" w:rsidRPr="005F2547">
        <w:rPr>
          <w:rFonts w:cstheme="minorHAnsi"/>
          <w:color w:val="1D1C1D"/>
          <w:shd w:val="clear" w:color="auto" w:fill="F8F8F8"/>
        </w:rPr>
        <w:t>(2021).  His last two books were cowritten with his son, Peter.</w:t>
      </w:r>
    </w:p>
    <w:p w14:paraId="6E467939" w14:textId="6AE2ABE6" w:rsidR="00BD6932" w:rsidRPr="005F2547" w:rsidRDefault="00BD6932" w:rsidP="00BD6932">
      <w:pPr>
        <w:rPr>
          <w:rFonts w:cstheme="minorHAnsi"/>
          <w:color w:val="1D1C1D"/>
          <w:shd w:val="clear" w:color="auto" w:fill="F8F8F8"/>
        </w:rPr>
      </w:pPr>
      <w:r w:rsidRPr="005F2547">
        <w:rPr>
          <w:rFonts w:cstheme="minorHAnsi"/>
          <w:color w:val="1D1C1D"/>
          <w:shd w:val="clear" w:color="auto" w:fill="F8F8F8"/>
        </w:rPr>
        <w:lastRenderedPageBreak/>
        <w:t xml:space="preserve">Ed wrote frequently about his consulting experiences, including </w:t>
      </w:r>
      <w:r w:rsidRPr="005F2547">
        <w:rPr>
          <w:rFonts w:cstheme="minorHAnsi"/>
          <w:i/>
          <w:iCs/>
          <w:color w:val="1D1C1D"/>
          <w:shd w:val="clear" w:color="auto" w:fill="F8F8F8"/>
        </w:rPr>
        <w:t xml:space="preserve">DEC Is Dead:  Long Live DEC </w:t>
      </w:r>
      <w:r w:rsidRPr="009C324A">
        <w:rPr>
          <w:rFonts w:cstheme="minorHAnsi"/>
          <w:color w:val="1D1C1D"/>
          <w:shd w:val="clear" w:color="auto" w:fill="F8F8F8"/>
        </w:rPr>
        <w:t>(2003)</w:t>
      </w:r>
      <w:r w:rsidR="00376DAF">
        <w:rPr>
          <w:rFonts w:cstheme="minorHAnsi"/>
          <w:color w:val="1D1C1D"/>
          <w:shd w:val="clear" w:color="auto" w:fill="F8F8F8"/>
        </w:rPr>
        <w:t xml:space="preserve">, </w:t>
      </w:r>
      <w:r w:rsidR="00376DAF" w:rsidRPr="005F2547">
        <w:rPr>
          <w:rFonts w:cstheme="minorHAnsi"/>
          <w:color w:val="1D1C1D"/>
          <w:shd w:val="clear" w:color="auto" w:fill="F8F8F8"/>
        </w:rPr>
        <w:t>the lessons American managers can learn from Japanese management</w:t>
      </w:r>
      <w:r w:rsidR="00376DAF">
        <w:rPr>
          <w:rFonts w:cstheme="minorHAnsi"/>
          <w:color w:val="1D1C1D"/>
          <w:shd w:val="clear" w:color="auto" w:fill="F8F8F8"/>
        </w:rPr>
        <w:t xml:space="preserve"> (1996)</w:t>
      </w:r>
      <w:r w:rsidR="00376DAF" w:rsidRPr="005F2547">
        <w:rPr>
          <w:rFonts w:cstheme="minorHAnsi"/>
          <w:color w:val="1D1C1D"/>
          <w:shd w:val="clear" w:color="auto" w:fill="F8F8F8"/>
        </w:rPr>
        <w:t xml:space="preserve">, </w:t>
      </w:r>
      <w:r w:rsidR="00376DAF">
        <w:rPr>
          <w:rFonts w:cstheme="minorHAnsi"/>
          <w:color w:val="1D1C1D"/>
          <w:shd w:val="clear" w:color="auto" w:fill="F8F8F8"/>
        </w:rPr>
        <w:t xml:space="preserve">to </w:t>
      </w:r>
      <w:r w:rsidR="00376DAF" w:rsidRPr="005F2547">
        <w:rPr>
          <w:rFonts w:cstheme="minorHAnsi"/>
          <w:color w:val="1D1C1D"/>
          <w:shd w:val="clear" w:color="auto" w:fill="F8F8F8"/>
        </w:rPr>
        <w:t xml:space="preserve">the culture of Singapore’s </w:t>
      </w:r>
      <w:proofErr w:type="spellStart"/>
      <w:r w:rsidR="00376DAF" w:rsidRPr="005F2547">
        <w:rPr>
          <w:rFonts w:cstheme="minorHAnsi"/>
          <w:color w:val="1D1C1D"/>
          <w:shd w:val="clear" w:color="auto" w:fill="F8F8F8"/>
        </w:rPr>
        <w:t>Economics</w:t>
      </w:r>
      <w:proofErr w:type="spellEnd"/>
      <w:r w:rsidR="00376DAF" w:rsidRPr="005F2547">
        <w:rPr>
          <w:rFonts w:cstheme="minorHAnsi"/>
          <w:color w:val="1D1C1D"/>
          <w:shd w:val="clear" w:color="auto" w:fill="F8F8F8"/>
        </w:rPr>
        <w:t xml:space="preserve"> Development Board (1996),</w:t>
      </w:r>
      <w:r w:rsidRPr="005F2547">
        <w:rPr>
          <w:rFonts w:cstheme="minorHAnsi"/>
          <w:i/>
          <w:iCs/>
          <w:color w:val="1D1C1D"/>
          <w:shd w:val="clear" w:color="auto" w:fill="F8F8F8"/>
        </w:rPr>
        <w:t xml:space="preserve"> </w:t>
      </w:r>
      <w:r w:rsidRPr="005F2547">
        <w:rPr>
          <w:rFonts w:cstheme="minorHAnsi"/>
          <w:color w:val="1D1C1D"/>
          <w:shd w:val="clear" w:color="auto" w:fill="F8F8F8"/>
        </w:rPr>
        <w:t>and his oft-cited story about confessing his ignorance during a process consulting engagement with the New York Times editorial board, which turned up the fact that there was no order or structure of priority to their meeting agenda, which contributed mightily to their dysfunction</w:t>
      </w:r>
    </w:p>
    <w:p w14:paraId="74ABDC69" w14:textId="591B97CD" w:rsidR="00476426" w:rsidRPr="005F2547" w:rsidRDefault="00476426" w:rsidP="0084355E">
      <w:pPr>
        <w:rPr>
          <w:rFonts w:cstheme="minorHAnsi"/>
          <w:color w:val="1D1C1D"/>
          <w:shd w:val="clear" w:color="auto" w:fill="F8F8F8"/>
        </w:rPr>
      </w:pPr>
      <w:r w:rsidRPr="005F2547">
        <w:rPr>
          <w:rFonts w:cstheme="minorHAnsi"/>
          <w:color w:val="1D1C1D"/>
          <w:shd w:val="clear" w:color="auto" w:fill="F8F8F8"/>
        </w:rPr>
        <w:t xml:space="preserve">Ed’s many awards include the 2000 Lifetime Achievement Award from ASTD, the Hughes Award for Career Scholarship in 2000 from the Academy of Management, </w:t>
      </w:r>
      <w:r w:rsidR="005F2547">
        <w:rPr>
          <w:rFonts w:cstheme="minorHAnsi"/>
          <w:color w:val="1D1C1D"/>
          <w:shd w:val="clear" w:color="auto" w:fill="F8F8F8"/>
        </w:rPr>
        <w:t xml:space="preserve">2009 </w:t>
      </w:r>
      <w:r w:rsidRPr="005F2547">
        <w:rPr>
          <w:rFonts w:cstheme="minorHAnsi"/>
          <w:color w:val="1D1C1D"/>
          <w:shd w:val="clear" w:color="auto" w:fill="F8F8F8"/>
        </w:rPr>
        <w:t>Distinguished Scholar-Practitioner Award from the Academy of Management, the</w:t>
      </w:r>
      <w:r w:rsidR="005F2547">
        <w:rPr>
          <w:rFonts w:cstheme="minorHAnsi"/>
          <w:color w:val="1D1C1D"/>
          <w:shd w:val="clear" w:color="auto" w:fill="F8F8F8"/>
        </w:rPr>
        <w:t xml:space="preserve"> 2012 </w:t>
      </w:r>
      <w:r w:rsidR="005F2547" w:rsidRPr="005F2547">
        <w:rPr>
          <w:rFonts w:cstheme="minorHAnsi"/>
          <w:color w:val="1D1C1D"/>
          <w:shd w:val="clear" w:color="auto" w:fill="F8F8F8"/>
        </w:rPr>
        <w:t>Lifetime</w:t>
      </w:r>
      <w:r w:rsidRPr="005F2547">
        <w:rPr>
          <w:rFonts w:cstheme="minorHAnsi"/>
          <w:color w:val="1D1C1D"/>
          <w:shd w:val="clear" w:color="auto" w:fill="F8F8F8"/>
        </w:rPr>
        <w:t xml:space="preserve"> Achievement Award </w:t>
      </w:r>
      <w:r w:rsidR="005F2547" w:rsidRPr="005F2547">
        <w:rPr>
          <w:rFonts w:cstheme="minorHAnsi"/>
          <w:color w:val="1D1C1D"/>
          <w:shd w:val="clear" w:color="auto" w:fill="F8F8F8"/>
        </w:rPr>
        <w:t>from</w:t>
      </w:r>
      <w:r w:rsidRPr="005F2547">
        <w:rPr>
          <w:rFonts w:cstheme="minorHAnsi"/>
          <w:color w:val="1D1C1D"/>
          <w:shd w:val="clear" w:color="auto" w:fill="F8F8F8"/>
        </w:rPr>
        <w:t xml:space="preserve"> the International Leadership Association, and two awards from the Organization Development Network: Members’ Choice Award for 2004 Most Influential Books, and the Network’s Lifetime Achievement Award in 2005.</w:t>
      </w:r>
    </w:p>
    <w:p w14:paraId="640F0F5D" w14:textId="49CFFA03" w:rsidR="00F641C7" w:rsidRPr="00F641C7" w:rsidRDefault="00476426" w:rsidP="00F641C7">
      <w:pPr>
        <w:shd w:val="clear" w:color="auto" w:fill="FFFFFF"/>
        <w:rPr>
          <w:rFonts w:cstheme="minorHAnsi"/>
          <w:color w:val="1D1C1D"/>
          <w:shd w:val="clear" w:color="auto" w:fill="F8F8F8"/>
        </w:rPr>
      </w:pPr>
      <w:r w:rsidRPr="005F2547">
        <w:rPr>
          <w:rFonts w:cstheme="minorHAnsi"/>
          <w:color w:val="1D1C1D"/>
          <w:shd w:val="clear" w:color="auto" w:fill="F8F8F8"/>
        </w:rPr>
        <w:t xml:space="preserve">Edgar Henry Schein was born on March 5, 1928 in Zurich and died at the age of 94.  </w:t>
      </w:r>
      <w:r w:rsidR="00F641C7">
        <w:rPr>
          <w:rFonts w:cstheme="minorHAnsi"/>
          <w:color w:val="1D1C1D"/>
          <w:shd w:val="clear" w:color="auto" w:fill="F8F8F8"/>
        </w:rPr>
        <w:t>He said, “</w:t>
      </w:r>
      <w:r w:rsidR="00F641C7" w:rsidRPr="00F641C7">
        <w:rPr>
          <w:rFonts w:cstheme="minorHAnsi"/>
          <w:color w:val="1D1C1D"/>
          <w:shd w:val="clear" w:color="auto" w:fill="F8F8F8"/>
        </w:rPr>
        <w:t>I think it was significant that I was an only child. It was significant that my father was a physicist who, because of various circumstances, had to leave Switzerland, so at age six I went to Russia to learn a new language and a new way of living. Three years after that, we left Russia and I spent a year in Czechoslovakia and learned some Czech. Then in 1938, came to the U.S. and, for the first time, learned some English, and at that point, learned how to be an American.”</w:t>
      </w:r>
    </w:p>
    <w:p w14:paraId="255D521A" w14:textId="4AAEE83F" w:rsidR="00F641C7" w:rsidRPr="00376DAF" w:rsidRDefault="00F641C7" w:rsidP="00F641C7">
      <w:pPr>
        <w:shd w:val="clear" w:color="auto" w:fill="FFFFFF"/>
        <w:rPr>
          <w:rFonts w:cstheme="minorHAnsi"/>
          <w:color w:val="000000"/>
        </w:rPr>
      </w:pPr>
      <w:r w:rsidRPr="00376DAF">
        <w:rPr>
          <w:rFonts w:cstheme="minorHAnsi"/>
          <w:color w:val="000000"/>
        </w:rPr>
        <w:t xml:space="preserve">There is a remarkable telling of his remarkable life in a fascinating oral history which can be reached at: </w:t>
      </w:r>
    </w:p>
    <w:p w14:paraId="048DC91A" w14:textId="77777777" w:rsidR="00F641C7" w:rsidRPr="00F641C7" w:rsidRDefault="00000000" w:rsidP="00F641C7">
      <w:pPr>
        <w:shd w:val="clear" w:color="auto" w:fill="FFFFFF"/>
        <w:rPr>
          <w:rFonts w:ascii="Arial" w:hAnsi="Arial" w:cs="Arial"/>
          <w:color w:val="000000"/>
        </w:rPr>
      </w:pPr>
      <w:hyperlink r:id="rId5" w:tgtFrame="_blank" w:history="1">
        <w:r w:rsidR="00F641C7" w:rsidRPr="00F641C7">
          <w:rPr>
            <w:rStyle w:val="Hyperlink"/>
            <w:rFonts w:ascii="Helvetica" w:hAnsi="Helvetica" w:cs="Helvetica"/>
            <w:color w:val="1155CC"/>
            <w:shd w:val="clear" w:color="auto" w:fill="FFFFFF"/>
          </w:rPr>
          <w:t>https://tobiascenter.iu.edu/research/oral-history/audio-transcripts/schein-edgar.html</w:t>
        </w:r>
      </w:hyperlink>
    </w:p>
    <w:p w14:paraId="59CE047E" w14:textId="4880A0D4" w:rsidR="00476426" w:rsidRDefault="00476426" w:rsidP="0084355E">
      <w:pPr>
        <w:rPr>
          <w:rFonts w:cstheme="minorHAnsi"/>
          <w:color w:val="1D1C1D"/>
          <w:shd w:val="clear" w:color="auto" w:fill="F8F8F8"/>
        </w:rPr>
      </w:pPr>
      <w:r w:rsidRPr="005F2547">
        <w:rPr>
          <w:rFonts w:cstheme="minorHAnsi"/>
          <w:color w:val="1D1C1D"/>
          <w:shd w:val="clear" w:color="auto" w:fill="F8F8F8"/>
        </w:rPr>
        <w:t xml:space="preserve">He was a </w:t>
      </w:r>
      <w:r w:rsidR="005F2547" w:rsidRPr="005F2547">
        <w:rPr>
          <w:rFonts w:cstheme="minorHAnsi"/>
          <w:color w:val="1D1C1D"/>
          <w:shd w:val="clear" w:color="auto" w:fill="F8F8F8"/>
        </w:rPr>
        <w:t xml:space="preserve">Professor of Management Emeritus </w:t>
      </w:r>
      <w:r w:rsidRPr="005F2547">
        <w:rPr>
          <w:rFonts w:cstheme="minorHAnsi"/>
          <w:color w:val="1D1C1D"/>
          <w:shd w:val="clear" w:color="auto" w:fill="F8F8F8"/>
        </w:rPr>
        <w:t>at MIT Sloan School of Management, and is still listed on their website with an office, office hours, and a phone number</w:t>
      </w:r>
      <w:r w:rsidR="005F2547" w:rsidRPr="005F2547">
        <w:rPr>
          <w:rFonts w:cstheme="minorHAnsi"/>
          <w:color w:val="1D1C1D"/>
          <w:shd w:val="clear" w:color="auto" w:fill="F8F8F8"/>
        </w:rPr>
        <w:t>.</w:t>
      </w:r>
      <w:r w:rsidR="005F2547">
        <w:rPr>
          <w:rFonts w:cstheme="minorHAnsi"/>
          <w:color w:val="1D1C1D"/>
          <w:shd w:val="clear" w:color="auto" w:fill="F8F8F8"/>
        </w:rPr>
        <w:t xml:space="preserve">  He was a much beloved teacher, leader, author, mentor</w:t>
      </w:r>
      <w:r w:rsidR="0060770C">
        <w:rPr>
          <w:rFonts w:cstheme="minorHAnsi"/>
          <w:color w:val="1D1C1D"/>
          <w:shd w:val="clear" w:color="auto" w:fill="F8F8F8"/>
        </w:rPr>
        <w:t>, and friend to many of all generations in OD and social psychology.  We will miss him dearly.</w:t>
      </w:r>
    </w:p>
    <w:p w14:paraId="17E7ECD4" w14:textId="550DDA34" w:rsidR="0026573F" w:rsidRDefault="0026573F" w:rsidP="0084355E">
      <w:pPr>
        <w:rPr>
          <w:rFonts w:cstheme="minorHAnsi"/>
          <w:color w:val="1D1C1D"/>
          <w:shd w:val="clear" w:color="auto" w:fill="F8F8F8"/>
        </w:rPr>
      </w:pPr>
      <w:r>
        <w:rPr>
          <w:rFonts w:cstheme="minorHAnsi"/>
          <w:color w:val="1D1C1D"/>
          <w:shd w:val="clear" w:color="auto" w:fill="F8F8F8"/>
        </w:rPr>
        <w:t>Matt Minahan</w:t>
      </w:r>
    </w:p>
    <w:p w14:paraId="0F78DBD4" w14:textId="77777777" w:rsidR="0026573F" w:rsidRPr="005F2547" w:rsidRDefault="0026573F" w:rsidP="0084355E">
      <w:pPr>
        <w:rPr>
          <w:rFonts w:cstheme="minorHAnsi"/>
          <w:color w:val="1D1C1D"/>
          <w:shd w:val="clear" w:color="auto" w:fill="F8F8F8"/>
        </w:rPr>
      </w:pPr>
    </w:p>
    <w:p w14:paraId="36507D55" w14:textId="6318CFD4" w:rsidR="0084355E" w:rsidRDefault="003B6A47" w:rsidP="0084355E">
      <w:r>
        <w:rPr>
          <w:noProof/>
        </w:rPr>
        <mc:AlternateContent>
          <mc:Choice Requires="wps">
            <w:drawing>
              <wp:anchor distT="0" distB="0" distL="114300" distR="114300" simplePos="0" relativeHeight="251659264" behindDoc="0" locked="0" layoutInCell="1" allowOverlap="1" wp14:anchorId="1D3ADCA4" wp14:editId="71087EA3">
                <wp:simplePos x="0" y="0"/>
                <wp:positionH relativeFrom="column">
                  <wp:posOffset>0</wp:posOffset>
                </wp:positionH>
                <wp:positionV relativeFrom="paragraph">
                  <wp:posOffset>1732280</wp:posOffset>
                </wp:positionV>
                <wp:extent cx="213550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404620"/>
                        </a:xfrm>
                        <a:prstGeom prst="rect">
                          <a:avLst/>
                        </a:prstGeom>
                        <a:solidFill>
                          <a:srgbClr val="FFFFFF"/>
                        </a:solidFill>
                        <a:ln w="9525">
                          <a:noFill/>
                          <a:miter lim="800000"/>
                          <a:headEnd/>
                          <a:tailEnd/>
                        </a:ln>
                      </wps:spPr>
                      <wps:txbx>
                        <w:txbxContent>
                          <w:p w14:paraId="5AFF507B" w14:textId="5EB616F5" w:rsidR="003B6A47" w:rsidRDefault="003B6A47" w:rsidP="003B6A47">
                            <w:pPr>
                              <w:jc w:val="center"/>
                            </w:pPr>
                            <w:r>
                              <w:t>Edie Seashore and Ed Schein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D3ADCA4" id="_x0000_s1027" type="#_x0000_t202" style="position:absolute;margin-left:0;margin-top:136.4pt;width:168.15pt;height:11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" stroked="f">
                <v:textbox style="mso-fit-shape-to-text:t">
                  <w:txbxContent>
                    <w:p w14:paraId="5AFF507B" w14:textId="5EB616F5" w:rsidR="003B6A47" w:rsidRDefault="003B6A47" w:rsidP="003B6A47">
                      <w:pPr>
                        <w:jc w:val="center"/>
                      </w:pPr>
                      <w:r>
                        <w:t>Edie Seashore and Ed Schein</w:t>
                      </w:r>
                    </w:p>
                  </w:txbxContent>
                </v:textbox>
              </v:shape>
            </w:pict>
          </mc:Fallback>
        </mc:AlternateContent>
      </w:r>
      <w:r w:rsidR="00C90CD9">
        <w:rPr>
          <w:noProof/>
        </w:rPr>
        <w:drawing>
          <wp:inline distT="0" distB="0" distL="0" distR="0" wp14:anchorId="5D68500D" wp14:editId="36374C09">
            <wp:extent cx="2135981"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1221" cy="1765105"/>
                    </a:xfrm>
                    <a:prstGeom prst="rect">
                      <a:avLst/>
                    </a:prstGeom>
                    <a:noFill/>
                    <a:ln>
                      <a:noFill/>
                    </a:ln>
                  </pic:spPr>
                </pic:pic>
              </a:graphicData>
            </a:graphic>
          </wp:inline>
        </w:drawing>
      </w:r>
    </w:p>
    <w:p w14:paraId="49E9E9C2" w14:textId="353CE0B8" w:rsidR="003B6A47" w:rsidRDefault="003B6A47" w:rsidP="0084355E"/>
    <w:p w14:paraId="3910073E" w14:textId="77777777" w:rsidR="0026573F" w:rsidRDefault="0026573F" w:rsidP="0084355E"/>
    <w:p w14:paraId="49FFA418" w14:textId="159BC90D" w:rsidR="00C90CD9" w:rsidRDefault="00671451" w:rsidP="0084355E">
      <w:r>
        <w:rPr>
          <w:noProof/>
        </w:rPr>
        <w:lastRenderedPageBreak/>
        <mc:AlternateContent>
          <mc:Choice Requires="wps">
            <w:drawing>
              <wp:anchor distT="0" distB="0" distL="114300" distR="114300" simplePos="0" relativeHeight="251661312" behindDoc="0" locked="0" layoutInCell="1" allowOverlap="1" wp14:anchorId="38544352" wp14:editId="6D034357">
                <wp:simplePos x="0" y="0"/>
                <wp:positionH relativeFrom="column">
                  <wp:posOffset>3752850</wp:posOffset>
                </wp:positionH>
                <wp:positionV relativeFrom="paragraph">
                  <wp:posOffset>88900</wp:posOffset>
                </wp:positionV>
                <wp:extent cx="3161665" cy="1404620"/>
                <wp:effectExtent l="0" t="0" r="63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404620"/>
                        </a:xfrm>
                        <a:prstGeom prst="rect">
                          <a:avLst/>
                        </a:prstGeom>
                        <a:solidFill>
                          <a:srgbClr val="FFFFFF"/>
                        </a:solidFill>
                        <a:ln w="9525">
                          <a:noFill/>
                          <a:miter lim="800000"/>
                          <a:headEnd/>
                          <a:tailEnd/>
                        </a:ln>
                      </wps:spPr>
                      <wps:txbx>
                        <w:txbxContent>
                          <w:p w14:paraId="477471CA" w14:textId="6D542F62" w:rsidR="003B6A47" w:rsidRPr="00671451" w:rsidRDefault="00671451" w:rsidP="00671451">
                            <w:pPr>
                              <w:spacing w:after="0" w:line="240" w:lineRule="auto"/>
                              <w:jc w:val="center"/>
                              <w:rPr>
                                <w:b/>
                                <w:bCs/>
                                <w:u w:val="single"/>
                              </w:rPr>
                            </w:pPr>
                            <w:r>
                              <w:rPr>
                                <w:b/>
                                <w:bCs/>
                                <w:u w:val="single"/>
                              </w:rPr>
                              <w:t xml:space="preserve">2009 </w:t>
                            </w:r>
                            <w:r w:rsidR="003B6A47" w:rsidRPr="00671451">
                              <w:rPr>
                                <w:b/>
                                <w:bCs/>
                                <w:u w:val="single"/>
                              </w:rPr>
                              <w:t>Leaders of the AU/NTL Program</w:t>
                            </w:r>
                          </w:p>
                          <w:p w14:paraId="54240D43" w14:textId="019F6155" w:rsidR="003B6A47" w:rsidRDefault="003B6A47" w:rsidP="00671451">
                            <w:pPr>
                              <w:spacing w:after="0" w:line="240" w:lineRule="auto"/>
                              <w:jc w:val="center"/>
                            </w:pPr>
                            <w:r>
                              <w:t>Fred Nader, Former President, NTL</w:t>
                            </w:r>
                          </w:p>
                          <w:p w14:paraId="5A65AACE" w14:textId="064C5CDB" w:rsidR="003B6A47" w:rsidRDefault="003B6A47" w:rsidP="00671451">
                            <w:pPr>
                              <w:spacing w:after="0" w:line="240" w:lineRule="auto"/>
                              <w:jc w:val="center"/>
                            </w:pPr>
                            <w:r>
                              <w:t xml:space="preserve">Neil </w:t>
                            </w:r>
                            <w:proofErr w:type="spellStart"/>
                            <w:r>
                              <w:t>Kirw</w:t>
                            </w:r>
                            <w:r w:rsidR="00BB3A54">
                              <w:t>i</w:t>
                            </w:r>
                            <w:r>
                              <w:t>n</w:t>
                            </w:r>
                            <w:proofErr w:type="spellEnd"/>
                            <w:r>
                              <w:t>, Program Faculty and AU President</w:t>
                            </w:r>
                          </w:p>
                          <w:p w14:paraId="3A1EAC81" w14:textId="58D1A413" w:rsidR="003B6A47" w:rsidRDefault="003B6A47" w:rsidP="00671451">
                            <w:pPr>
                              <w:spacing w:after="0" w:line="240" w:lineRule="auto"/>
                              <w:jc w:val="center"/>
                            </w:pPr>
                            <w:r>
                              <w:t>Ed Schein</w:t>
                            </w:r>
                          </w:p>
                          <w:p w14:paraId="7D904949" w14:textId="130F24ED" w:rsidR="003B6A47" w:rsidRDefault="003B6A47" w:rsidP="00671451">
                            <w:pPr>
                              <w:spacing w:after="0" w:line="240" w:lineRule="auto"/>
                              <w:jc w:val="center"/>
                            </w:pPr>
                            <w:r>
                              <w:t>Katherine Farquhar, AU/NTL Program Director</w:t>
                            </w:r>
                          </w:p>
                          <w:p w14:paraId="47085218" w14:textId="4A9134F5" w:rsidR="003B6A47" w:rsidRDefault="003B6A47" w:rsidP="00671451">
                            <w:pPr>
                              <w:spacing w:after="0" w:line="240" w:lineRule="auto"/>
                              <w:jc w:val="center"/>
                            </w:pPr>
                            <w:r>
                              <w:t>Charlie Seashore, AU/NTL Faculty</w:t>
                            </w:r>
                          </w:p>
                          <w:p w14:paraId="403AA93B" w14:textId="3B0F4535" w:rsidR="003B6A47" w:rsidRDefault="003B6A47" w:rsidP="00671451">
                            <w:pPr>
                              <w:spacing w:after="0" w:line="240" w:lineRule="auto"/>
                              <w:jc w:val="center"/>
                            </w:pPr>
                            <w:r>
                              <w:t>Edie Seashore, AU/NTL Co-Founder and Faculty</w:t>
                            </w:r>
                          </w:p>
                          <w:p w14:paraId="6D33746E" w14:textId="1E04927B" w:rsidR="003B6A47" w:rsidRDefault="003B6A47" w:rsidP="00671451">
                            <w:pPr>
                              <w:spacing w:after="0" w:line="240" w:lineRule="auto"/>
                              <w:jc w:val="center"/>
                            </w:pPr>
                            <w:r>
                              <w:t xml:space="preserve">Bob Marshak, </w:t>
                            </w:r>
                            <w:r w:rsidR="00671451">
                              <w:t xml:space="preserve">AU </w:t>
                            </w:r>
                            <w:r>
                              <w:t>Professor Emeritus</w:t>
                            </w:r>
                          </w:p>
                          <w:p w14:paraId="12D37664" w14:textId="675E0727" w:rsidR="003B6A47" w:rsidRDefault="00671451" w:rsidP="00671451">
                            <w:pPr>
                              <w:spacing w:after="0" w:line="240" w:lineRule="auto"/>
                              <w:jc w:val="center"/>
                            </w:pPr>
                            <w:r>
                              <w:t xml:space="preserve">Don </w:t>
                            </w:r>
                            <w:proofErr w:type="spellStart"/>
                            <w:r>
                              <w:t>Zauderer</w:t>
                            </w:r>
                            <w:proofErr w:type="spellEnd"/>
                            <w:r>
                              <w:t>, Former Director, AU/NTL Program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8544352" id="_x0000_s1028" type="#_x0000_t202" style="position:absolute;margin-left:295.5pt;margin-top:7pt;width:248.95pt;height:110.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" stroked="f">
                <v:textbox style="mso-fit-shape-to-text:t">
                  <w:txbxContent>
                    <w:p w14:paraId="477471CA" w14:textId="6D542F62" w:rsidR="003B6A47" w:rsidRPr="00671451" w:rsidRDefault="00671451" w:rsidP="00671451">
                      <w:pPr>
                        <w:spacing w:after="0" w:line="240" w:lineRule="auto"/>
                        <w:jc w:val="center"/>
                        <w:rPr>
                          <w:b/>
                          <w:bCs/>
                          <w:u w:val="single"/>
                        </w:rPr>
                      </w:pPr>
                      <w:r>
                        <w:rPr>
                          <w:b/>
                          <w:bCs/>
                          <w:u w:val="single"/>
                        </w:rPr>
                        <w:t xml:space="preserve">2009 </w:t>
                      </w:r>
                      <w:r w:rsidR="003B6A47" w:rsidRPr="00671451">
                        <w:rPr>
                          <w:b/>
                          <w:bCs/>
                          <w:u w:val="single"/>
                        </w:rPr>
                        <w:t>Leaders of the AU/NTL Program</w:t>
                      </w:r>
                    </w:p>
                    <w:p w14:paraId="54240D43" w14:textId="019F6155" w:rsidR="003B6A47" w:rsidRDefault="003B6A47" w:rsidP="00671451">
                      <w:pPr>
                        <w:spacing w:after="0" w:line="240" w:lineRule="auto"/>
                        <w:jc w:val="center"/>
                      </w:pPr>
                      <w:r>
                        <w:t>Fred Nader, Former President, NTL</w:t>
                      </w:r>
                    </w:p>
                    <w:p w14:paraId="5A65AACE" w14:textId="064C5CDB" w:rsidR="003B6A47" w:rsidRDefault="003B6A47" w:rsidP="00671451">
                      <w:pPr>
                        <w:spacing w:after="0" w:line="240" w:lineRule="auto"/>
                        <w:jc w:val="center"/>
                      </w:pPr>
                      <w:r>
                        <w:t xml:space="preserve">Neil </w:t>
                      </w:r>
                      <w:proofErr w:type="spellStart"/>
                      <w:r>
                        <w:t>Kirw</w:t>
                      </w:r>
                      <w:r w:rsidR="00BB3A54">
                        <w:t>i</w:t>
                      </w:r>
                      <w:r>
                        <w:t>n</w:t>
                      </w:r>
                      <w:proofErr w:type="spellEnd"/>
                      <w:r>
                        <w:t>, Program Faculty and AU President</w:t>
                      </w:r>
                    </w:p>
                    <w:p w14:paraId="3A1EAC81" w14:textId="58D1A413" w:rsidR="003B6A47" w:rsidRDefault="003B6A47" w:rsidP="00671451">
                      <w:pPr>
                        <w:spacing w:after="0" w:line="240" w:lineRule="auto"/>
                        <w:jc w:val="center"/>
                      </w:pPr>
                      <w:r>
                        <w:t>Ed Schein</w:t>
                      </w:r>
                    </w:p>
                    <w:p w14:paraId="7D904949" w14:textId="130F24ED" w:rsidR="003B6A47" w:rsidRDefault="003B6A47" w:rsidP="00671451">
                      <w:pPr>
                        <w:spacing w:after="0" w:line="240" w:lineRule="auto"/>
                        <w:jc w:val="center"/>
                      </w:pPr>
                      <w:r>
                        <w:t>Katherine Farquhar, AU/NTL Program Director</w:t>
                      </w:r>
                    </w:p>
                    <w:p w14:paraId="47085218" w14:textId="4A9134F5" w:rsidR="003B6A47" w:rsidRDefault="003B6A47" w:rsidP="00671451">
                      <w:pPr>
                        <w:spacing w:after="0" w:line="240" w:lineRule="auto"/>
                        <w:jc w:val="center"/>
                      </w:pPr>
                      <w:r>
                        <w:t>Charlie Seashore, AU/NTL Faculty</w:t>
                      </w:r>
                    </w:p>
                    <w:p w14:paraId="403AA93B" w14:textId="3B0F4535" w:rsidR="003B6A47" w:rsidRDefault="003B6A47" w:rsidP="00671451">
                      <w:pPr>
                        <w:spacing w:after="0" w:line="240" w:lineRule="auto"/>
                        <w:jc w:val="center"/>
                      </w:pPr>
                      <w:r>
                        <w:t>Edie Seashore, AU/NTL Co-Founder and Faculty</w:t>
                      </w:r>
                    </w:p>
                    <w:p w14:paraId="6D33746E" w14:textId="1E04927B" w:rsidR="003B6A47" w:rsidRDefault="003B6A47" w:rsidP="00671451">
                      <w:pPr>
                        <w:spacing w:after="0" w:line="240" w:lineRule="auto"/>
                        <w:jc w:val="center"/>
                      </w:pPr>
                      <w:r>
                        <w:t xml:space="preserve">Bob Marshak, </w:t>
                      </w:r>
                      <w:r w:rsidR="00671451">
                        <w:t xml:space="preserve">AU </w:t>
                      </w:r>
                      <w:r>
                        <w:t>Professor Emeritus</w:t>
                      </w:r>
                    </w:p>
                    <w:p w14:paraId="12D37664" w14:textId="675E0727" w:rsidR="003B6A47" w:rsidRDefault="00671451" w:rsidP="00671451">
                      <w:pPr>
                        <w:spacing w:after="0" w:line="240" w:lineRule="auto"/>
                        <w:jc w:val="center"/>
                      </w:pPr>
                      <w:r>
                        <w:t xml:space="preserve">Don </w:t>
                      </w:r>
                      <w:proofErr w:type="spellStart"/>
                      <w:r>
                        <w:t>Zauderer</w:t>
                      </w:r>
                      <w:proofErr w:type="spellEnd"/>
                      <w:r>
                        <w:t>, Former Director, AU/NTL Program</w:t>
                      </w:r>
                    </w:p>
                  </w:txbxContent>
                </v:textbox>
              </v:shape>
            </w:pict>
          </mc:Fallback>
        </mc:AlternateContent>
      </w:r>
      <w:r w:rsidR="003B6A47">
        <w:rPr>
          <w:noProof/>
        </w:rPr>
        <w:drawing>
          <wp:inline distT="0" distB="0" distL="0" distR="0" wp14:anchorId="2669B07B" wp14:editId="7719BDD8">
            <wp:extent cx="3657513" cy="1748155"/>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8316" cy="1767657"/>
                    </a:xfrm>
                    <a:prstGeom prst="rect">
                      <a:avLst/>
                    </a:prstGeom>
                    <a:noFill/>
                    <a:ln>
                      <a:noFill/>
                    </a:ln>
                  </pic:spPr>
                </pic:pic>
              </a:graphicData>
            </a:graphic>
          </wp:inline>
        </w:drawing>
      </w:r>
    </w:p>
    <w:p w14:paraId="11BF7A0A" w14:textId="7AAB8EB5" w:rsidR="00C90CD9" w:rsidRDefault="00C90CD9" w:rsidP="0084355E"/>
    <w:p w14:paraId="4D78019C" w14:textId="2A355FD9" w:rsidR="0015276C" w:rsidRDefault="005F2547" w:rsidP="0084355E">
      <w:r>
        <w:t>References:</w:t>
      </w:r>
    </w:p>
    <w:p w14:paraId="0B7BFD3D" w14:textId="4AE79910" w:rsidR="00F641C7" w:rsidRDefault="00F641C7" w:rsidP="0084355E">
      <w:pPr>
        <w:rPr>
          <w:rFonts w:ascii="Arial" w:hAnsi="Arial" w:cs="Arial"/>
          <w:color w:val="222222"/>
          <w:sz w:val="20"/>
          <w:szCs w:val="20"/>
          <w:shd w:val="clear" w:color="auto" w:fill="FFFFFF"/>
        </w:rPr>
      </w:pPr>
      <w:r>
        <w:rPr>
          <w:rFonts w:ascii="Arial" w:hAnsi="Arial" w:cs="Arial"/>
          <w:color w:val="222222"/>
          <w:sz w:val="20"/>
          <w:szCs w:val="20"/>
          <w:shd w:val="clear" w:color="auto" w:fill="FFFFFF"/>
        </w:rPr>
        <w:t>Schein, E. H. (1961). Management development as a process of influence. </w:t>
      </w:r>
      <w:r>
        <w:rPr>
          <w:rFonts w:ascii="Arial" w:hAnsi="Arial" w:cs="Arial"/>
          <w:i/>
          <w:iCs/>
          <w:color w:val="222222"/>
          <w:sz w:val="20"/>
          <w:szCs w:val="20"/>
          <w:shd w:val="clear" w:color="auto" w:fill="FFFFFF"/>
        </w:rPr>
        <w:t>Industrial Management Review (pre-1986)</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(2), 59.</w:t>
      </w:r>
    </w:p>
    <w:p w14:paraId="00DE8528" w14:textId="7E75E26A" w:rsidR="0015276C" w:rsidRDefault="009C6B43" w:rsidP="0084355E">
      <w:r>
        <w:rPr>
          <w:rFonts w:ascii="Arial" w:hAnsi="Arial" w:cs="Arial"/>
          <w:color w:val="222222"/>
          <w:sz w:val="20"/>
          <w:szCs w:val="20"/>
          <w:shd w:val="clear" w:color="auto" w:fill="FFFFFF"/>
        </w:rPr>
        <w:t xml:space="preserve">Schein, E. H. (1981). Does Japanese management style have a message for American </w:t>
      </w:r>
      <w:proofErr w:type="gramStart"/>
      <w:r>
        <w:rPr>
          <w:rFonts w:ascii="Arial" w:hAnsi="Arial" w:cs="Arial"/>
          <w:color w:val="222222"/>
          <w:sz w:val="20"/>
          <w:szCs w:val="20"/>
          <w:shd w:val="clear" w:color="auto" w:fill="FFFFFF"/>
        </w:rPr>
        <w:t>managers?.</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Sloan Management Review (Pre-1986)</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23</w:t>
      </w:r>
      <w:r>
        <w:rPr>
          <w:rFonts w:ascii="Arial" w:hAnsi="Arial" w:cs="Arial"/>
          <w:color w:val="222222"/>
          <w:sz w:val="20"/>
          <w:szCs w:val="20"/>
          <w:shd w:val="clear" w:color="auto" w:fill="FFFFFF"/>
        </w:rPr>
        <w:t>(1), 55.</w:t>
      </w:r>
    </w:p>
    <w:p w14:paraId="692E1545" w14:textId="48886BAD" w:rsidR="0015276C" w:rsidRDefault="0015276C" w:rsidP="0084355E">
      <w:pPr>
        <w:rPr>
          <w:rFonts w:ascii="Arial" w:hAnsi="Arial" w:cs="Arial"/>
          <w:color w:val="222222"/>
          <w:sz w:val="20"/>
          <w:szCs w:val="20"/>
          <w:shd w:val="clear" w:color="auto" w:fill="FFFFFF"/>
        </w:rPr>
      </w:pPr>
      <w:r>
        <w:rPr>
          <w:rFonts w:ascii="Arial" w:hAnsi="Arial" w:cs="Arial"/>
          <w:color w:val="222222"/>
          <w:sz w:val="20"/>
          <w:szCs w:val="20"/>
          <w:shd w:val="clear" w:color="auto" w:fill="FFFFFF"/>
        </w:rPr>
        <w:t>Schein, E. H. (1985). </w:t>
      </w:r>
      <w:r>
        <w:rPr>
          <w:rFonts w:ascii="Arial" w:hAnsi="Arial" w:cs="Arial"/>
          <w:i/>
          <w:iCs/>
          <w:color w:val="222222"/>
          <w:sz w:val="20"/>
          <w:szCs w:val="20"/>
          <w:shd w:val="clear" w:color="auto" w:fill="FFFFFF"/>
        </w:rPr>
        <w:t>Career anchors</w:t>
      </w:r>
      <w:r>
        <w:rPr>
          <w:rFonts w:ascii="Arial" w:hAnsi="Arial" w:cs="Arial"/>
          <w:color w:val="222222"/>
          <w:sz w:val="20"/>
          <w:szCs w:val="20"/>
          <w:shd w:val="clear" w:color="auto" w:fill="FFFFFF"/>
        </w:rPr>
        <w:t>. San Diego: University Associates.</w:t>
      </w:r>
    </w:p>
    <w:p w14:paraId="3497B413" w14:textId="0315BB91" w:rsidR="00BD6932" w:rsidRPr="00BD6932" w:rsidRDefault="00BD6932" w:rsidP="0084355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Schein, E. H. (1985). </w:t>
      </w:r>
      <w:r>
        <w:rPr>
          <w:rFonts w:ascii="Arial" w:hAnsi="Arial" w:cs="Arial"/>
          <w:i/>
          <w:iCs/>
          <w:color w:val="222222"/>
          <w:sz w:val="20"/>
          <w:szCs w:val="20"/>
          <w:shd w:val="clear" w:color="auto" w:fill="FFFFFF"/>
        </w:rPr>
        <w:t xml:space="preserve">Organizational culture and leadership. </w:t>
      </w:r>
      <w:r>
        <w:rPr>
          <w:rFonts w:ascii="Arial" w:hAnsi="Arial" w:cs="Arial"/>
          <w:color w:val="222222"/>
          <w:sz w:val="20"/>
          <w:szCs w:val="20"/>
          <w:shd w:val="clear" w:color="auto" w:fill="FFFFFF"/>
        </w:rPr>
        <w:t>San Francisco: Jossey-Bass</w:t>
      </w:r>
    </w:p>
    <w:p w14:paraId="1603CE2F" w14:textId="1BE226DA" w:rsidR="0015276C" w:rsidRDefault="0015276C" w:rsidP="0084355E">
      <w:pPr>
        <w:rPr>
          <w:rFonts w:ascii="Arial" w:hAnsi="Arial" w:cs="Arial"/>
          <w:color w:val="222222"/>
          <w:sz w:val="20"/>
          <w:szCs w:val="20"/>
          <w:shd w:val="clear" w:color="auto" w:fill="FFFFFF"/>
        </w:rPr>
      </w:pPr>
      <w:r>
        <w:rPr>
          <w:rFonts w:ascii="Arial" w:hAnsi="Arial" w:cs="Arial"/>
          <w:color w:val="222222"/>
          <w:sz w:val="20"/>
          <w:szCs w:val="20"/>
          <w:shd w:val="clear" w:color="auto" w:fill="FFFFFF"/>
        </w:rPr>
        <w:t>Schein, E. H. (1987). </w:t>
      </w:r>
      <w:r>
        <w:rPr>
          <w:rFonts w:ascii="Arial" w:hAnsi="Arial" w:cs="Arial"/>
          <w:i/>
          <w:iCs/>
          <w:color w:val="222222"/>
          <w:sz w:val="20"/>
          <w:szCs w:val="20"/>
          <w:shd w:val="clear" w:color="auto" w:fill="FFFFFF"/>
        </w:rPr>
        <w:t>The clinical perspective in fieldwork</w:t>
      </w:r>
      <w:r>
        <w:rPr>
          <w:rFonts w:ascii="Arial" w:hAnsi="Arial" w:cs="Arial"/>
          <w:color w:val="222222"/>
          <w:sz w:val="20"/>
          <w:szCs w:val="20"/>
          <w:shd w:val="clear" w:color="auto" w:fill="FFFFFF"/>
        </w:rPr>
        <w:t>. Sage Publications, Inc.</w:t>
      </w:r>
    </w:p>
    <w:p w14:paraId="6814E1CF" w14:textId="0A8E0778" w:rsidR="009C6B43" w:rsidRDefault="009C6B43" w:rsidP="0084355E">
      <w:pPr>
        <w:rPr>
          <w:rFonts w:ascii="Arial" w:hAnsi="Arial" w:cs="Arial"/>
          <w:color w:val="222222"/>
          <w:sz w:val="20"/>
          <w:szCs w:val="20"/>
          <w:shd w:val="clear" w:color="auto" w:fill="FFFFFF"/>
        </w:rPr>
      </w:pPr>
      <w:r>
        <w:rPr>
          <w:rFonts w:ascii="Arial" w:hAnsi="Arial" w:cs="Arial"/>
          <w:color w:val="222222"/>
          <w:sz w:val="20"/>
          <w:szCs w:val="20"/>
          <w:shd w:val="clear" w:color="auto" w:fill="FFFFFF"/>
        </w:rPr>
        <w:t>Schein, E. H. (1996). </w:t>
      </w:r>
      <w:r>
        <w:rPr>
          <w:rFonts w:ascii="Arial" w:hAnsi="Arial" w:cs="Arial"/>
          <w:i/>
          <w:iCs/>
          <w:color w:val="222222"/>
          <w:sz w:val="20"/>
          <w:szCs w:val="20"/>
          <w:shd w:val="clear" w:color="auto" w:fill="FFFFFF"/>
        </w:rPr>
        <w:t xml:space="preserve">Strategic Pragmatism: The Culture of Singapore's </w:t>
      </w:r>
      <w:proofErr w:type="spellStart"/>
      <w:r>
        <w:rPr>
          <w:rFonts w:ascii="Arial" w:hAnsi="Arial" w:cs="Arial"/>
          <w:i/>
          <w:iCs/>
          <w:color w:val="222222"/>
          <w:sz w:val="20"/>
          <w:szCs w:val="20"/>
          <w:shd w:val="clear" w:color="auto" w:fill="FFFFFF"/>
        </w:rPr>
        <w:t>Economics</w:t>
      </w:r>
      <w:proofErr w:type="spellEnd"/>
      <w:r>
        <w:rPr>
          <w:rFonts w:ascii="Arial" w:hAnsi="Arial" w:cs="Arial"/>
          <w:i/>
          <w:iCs/>
          <w:color w:val="222222"/>
          <w:sz w:val="20"/>
          <w:szCs w:val="20"/>
          <w:shd w:val="clear" w:color="auto" w:fill="FFFFFF"/>
        </w:rPr>
        <w:t xml:space="preserve"> Development Board</w:t>
      </w:r>
      <w:r>
        <w:rPr>
          <w:rFonts w:ascii="Arial" w:hAnsi="Arial" w:cs="Arial"/>
          <w:color w:val="222222"/>
          <w:sz w:val="20"/>
          <w:szCs w:val="20"/>
          <w:shd w:val="clear" w:color="auto" w:fill="FFFFFF"/>
        </w:rPr>
        <w:t>. MIT Press.</w:t>
      </w:r>
    </w:p>
    <w:p w14:paraId="4368ABF8" w14:textId="4F67C75C" w:rsidR="009C6B43" w:rsidRDefault="009C6B43" w:rsidP="0084355E">
      <w:pPr>
        <w:rPr>
          <w:rFonts w:ascii="Arial" w:hAnsi="Arial" w:cs="Arial"/>
          <w:color w:val="222222"/>
          <w:sz w:val="20"/>
          <w:szCs w:val="20"/>
          <w:shd w:val="clear" w:color="auto" w:fill="FFFFFF"/>
        </w:rPr>
      </w:pPr>
      <w:r>
        <w:rPr>
          <w:rFonts w:ascii="Arial" w:hAnsi="Arial" w:cs="Arial"/>
          <w:color w:val="222222"/>
          <w:sz w:val="20"/>
          <w:szCs w:val="20"/>
          <w:shd w:val="clear" w:color="auto" w:fill="FFFFFF"/>
        </w:rPr>
        <w:t>Schein, E. H. (1996). Organizational learning: What is new</w:t>
      </w:r>
      <w:r w:rsidR="00934E86">
        <w:rPr>
          <w:rFonts w:ascii="Arial" w:hAnsi="Arial" w:cs="Arial"/>
          <w:color w:val="222222"/>
          <w:sz w:val="20"/>
          <w:szCs w:val="20"/>
          <w:shd w:val="clear" w:color="auto" w:fill="FFFFFF"/>
        </w:rPr>
        <w:t>?</w:t>
      </w:r>
    </w:p>
    <w:p w14:paraId="5B580051" w14:textId="7691F222" w:rsidR="00934E86" w:rsidRDefault="00934E86" w:rsidP="0084355E">
      <w:pPr>
        <w:rPr>
          <w:rFonts w:ascii="Arial" w:hAnsi="Arial" w:cs="Arial"/>
          <w:color w:val="222222"/>
          <w:sz w:val="20"/>
          <w:szCs w:val="20"/>
          <w:shd w:val="clear" w:color="auto" w:fill="FFFFFF"/>
        </w:rPr>
      </w:pPr>
      <w:r>
        <w:rPr>
          <w:rFonts w:ascii="Arial" w:hAnsi="Arial" w:cs="Arial"/>
          <w:color w:val="222222"/>
          <w:sz w:val="20"/>
          <w:szCs w:val="20"/>
          <w:shd w:val="clear" w:color="auto" w:fill="FFFFFF"/>
        </w:rPr>
        <w:t>Schein, E. H. (2014). </w:t>
      </w:r>
      <w:r>
        <w:rPr>
          <w:rFonts w:ascii="Arial" w:hAnsi="Arial" w:cs="Arial"/>
          <w:i/>
          <w:iCs/>
          <w:color w:val="222222"/>
          <w:sz w:val="20"/>
          <w:szCs w:val="20"/>
          <w:shd w:val="clear" w:color="auto" w:fill="FFFFFF"/>
        </w:rPr>
        <w:t>Humble inquiry</w:t>
      </w:r>
      <w:r>
        <w:rPr>
          <w:rFonts w:ascii="Arial" w:hAnsi="Arial" w:cs="Arial"/>
          <w:color w:val="222222"/>
          <w:sz w:val="20"/>
          <w:szCs w:val="20"/>
          <w:shd w:val="clear" w:color="auto" w:fill="FFFFFF"/>
        </w:rPr>
        <w:t>. Gildan Audio.</w:t>
      </w:r>
    </w:p>
    <w:p w14:paraId="5802EE66" w14:textId="7BE695A3" w:rsidR="00934E86" w:rsidRDefault="00934E86" w:rsidP="0084355E">
      <w:pPr>
        <w:rPr>
          <w:rFonts w:ascii="Arial" w:hAnsi="Arial" w:cs="Arial"/>
          <w:color w:val="222222"/>
          <w:sz w:val="20"/>
          <w:szCs w:val="20"/>
          <w:shd w:val="clear" w:color="auto" w:fill="FFFFFF"/>
        </w:rPr>
      </w:pPr>
      <w:r>
        <w:rPr>
          <w:rFonts w:ascii="Arial" w:hAnsi="Arial" w:cs="Arial"/>
          <w:color w:val="222222"/>
          <w:sz w:val="20"/>
          <w:szCs w:val="20"/>
          <w:shd w:val="clear" w:color="auto" w:fill="FFFFFF"/>
        </w:rPr>
        <w:t>Schein, E. H. (2016). </w:t>
      </w:r>
      <w:r>
        <w:rPr>
          <w:rFonts w:ascii="Arial" w:hAnsi="Arial" w:cs="Arial"/>
          <w:i/>
          <w:iCs/>
          <w:color w:val="222222"/>
          <w:sz w:val="20"/>
          <w:szCs w:val="20"/>
          <w:shd w:val="clear" w:color="auto" w:fill="FFFFFF"/>
        </w:rPr>
        <w:t>Humble consulting: How to provide real help faster</w:t>
      </w:r>
      <w:r>
        <w:rPr>
          <w:rFonts w:ascii="Arial" w:hAnsi="Arial" w:cs="Arial"/>
          <w:color w:val="222222"/>
          <w:sz w:val="20"/>
          <w:szCs w:val="20"/>
          <w:shd w:val="clear" w:color="auto" w:fill="FFFFFF"/>
        </w:rPr>
        <w:t>. Berrett-Koehler Publishers.</w:t>
      </w:r>
    </w:p>
    <w:p w14:paraId="580787E6" w14:textId="5B96854E" w:rsidR="00934E86" w:rsidRDefault="00934E86" w:rsidP="0084355E">
      <w:pPr>
        <w:rPr>
          <w:rFonts w:ascii="Arial" w:hAnsi="Arial" w:cs="Arial"/>
          <w:color w:val="222222"/>
          <w:sz w:val="20"/>
          <w:szCs w:val="20"/>
          <w:shd w:val="clear" w:color="auto" w:fill="FFFFFF"/>
        </w:rPr>
      </w:pPr>
      <w:r>
        <w:rPr>
          <w:rFonts w:ascii="Arial" w:hAnsi="Arial" w:cs="Arial"/>
          <w:color w:val="222222"/>
          <w:sz w:val="20"/>
          <w:szCs w:val="20"/>
          <w:shd w:val="clear" w:color="auto" w:fill="FFFFFF"/>
        </w:rPr>
        <w:t>Schein, E. H., &amp; Schein, P. A. (2018). </w:t>
      </w:r>
      <w:r>
        <w:rPr>
          <w:rFonts w:ascii="Arial" w:hAnsi="Arial" w:cs="Arial"/>
          <w:i/>
          <w:iCs/>
          <w:color w:val="222222"/>
          <w:sz w:val="20"/>
          <w:szCs w:val="20"/>
          <w:shd w:val="clear" w:color="auto" w:fill="FFFFFF"/>
        </w:rPr>
        <w:t>Humble leadership: The power of relationships, openness, and trust</w:t>
      </w:r>
      <w:r>
        <w:rPr>
          <w:rFonts w:ascii="Arial" w:hAnsi="Arial" w:cs="Arial"/>
          <w:color w:val="222222"/>
          <w:sz w:val="20"/>
          <w:szCs w:val="20"/>
          <w:shd w:val="clear" w:color="auto" w:fill="FFFFFF"/>
        </w:rPr>
        <w:t>. Berrett-Koehler Publishers.</w:t>
      </w:r>
    </w:p>
    <w:p w14:paraId="3884E990" w14:textId="7C7EBD47" w:rsidR="00934E86" w:rsidRDefault="00934E86" w:rsidP="0084355E">
      <w:pPr>
        <w:rPr>
          <w:rFonts w:ascii="Arial" w:hAnsi="Arial" w:cs="Arial"/>
          <w:color w:val="222222"/>
          <w:sz w:val="20"/>
          <w:szCs w:val="20"/>
          <w:shd w:val="clear" w:color="auto" w:fill="FFFFFF"/>
        </w:rPr>
      </w:pPr>
      <w:r>
        <w:rPr>
          <w:rFonts w:ascii="Arial" w:hAnsi="Arial" w:cs="Arial"/>
          <w:color w:val="222222"/>
          <w:sz w:val="20"/>
          <w:szCs w:val="20"/>
          <w:shd w:val="clear" w:color="auto" w:fill="FFFFFF"/>
        </w:rPr>
        <w:t>Schein, E. H., &amp; Schein, P. A. (2021). </w:t>
      </w:r>
      <w:r>
        <w:rPr>
          <w:rFonts w:ascii="Arial" w:hAnsi="Arial" w:cs="Arial"/>
          <w:i/>
          <w:iCs/>
          <w:color w:val="222222"/>
          <w:sz w:val="20"/>
          <w:szCs w:val="20"/>
          <w:shd w:val="clear" w:color="auto" w:fill="FFFFFF"/>
        </w:rPr>
        <w:t>Humble inquiry: The gentle art of asking instead of telling</w:t>
      </w:r>
      <w:r>
        <w:rPr>
          <w:rFonts w:ascii="Arial" w:hAnsi="Arial" w:cs="Arial"/>
          <w:color w:val="222222"/>
          <w:sz w:val="20"/>
          <w:szCs w:val="20"/>
          <w:shd w:val="clear" w:color="auto" w:fill="FFFFFF"/>
        </w:rPr>
        <w:t>. Berrett-Koehler Publishers.</w:t>
      </w:r>
    </w:p>
    <w:p w14:paraId="75CAA772" w14:textId="3B95FCD6" w:rsidR="0072445C" w:rsidRPr="00376DAF" w:rsidRDefault="00000000" w:rsidP="0084355E">
      <w:pPr>
        <w:rPr>
          <w:color w:val="0563C1" w:themeColor="hyperlink"/>
          <w:u w:val="single"/>
        </w:rPr>
      </w:pPr>
      <w:hyperlink r:id="rId8" w:history="1">
        <w:r w:rsidR="005F2547" w:rsidRPr="005F2547">
          <w:rPr>
            <w:rStyle w:val="Hyperlink"/>
          </w:rPr>
          <w:t>https://mitsloan.mit.edu/faculty/directory/edgar-h-schein</w:t>
        </w:r>
      </w:hyperlink>
    </w:p>
    <w:sectPr w:rsidR="0072445C" w:rsidRPr="00376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5E"/>
    <w:rsid w:val="0015276C"/>
    <w:rsid w:val="0026573F"/>
    <w:rsid w:val="00373307"/>
    <w:rsid w:val="00376DAF"/>
    <w:rsid w:val="003B6A47"/>
    <w:rsid w:val="00476426"/>
    <w:rsid w:val="005F2547"/>
    <w:rsid w:val="0060770C"/>
    <w:rsid w:val="00671451"/>
    <w:rsid w:val="0072445C"/>
    <w:rsid w:val="007960E4"/>
    <w:rsid w:val="0084355E"/>
    <w:rsid w:val="009303C0"/>
    <w:rsid w:val="00934E86"/>
    <w:rsid w:val="009C324A"/>
    <w:rsid w:val="009C6B43"/>
    <w:rsid w:val="00BB3A54"/>
    <w:rsid w:val="00BD6932"/>
    <w:rsid w:val="00C90CD9"/>
    <w:rsid w:val="00F6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F36A"/>
  <w15:chartTrackingRefBased/>
  <w15:docId w15:val="{5A26FF2D-8546-4DCA-B59E-A635DFD5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547"/>
    <w:rPr>
      <w:color w:val="0563C1" w:themeColor="hyperlink"/>
      <w:u w:val="single"/>
    </w:rPr>
  </w:style>
  <w:style w:type="character" w:styleId="UnresolvedMention">
    <w:name w:val="Unresolved Mention"/>
    <w:basedOn w:val="DefaultParagraphFont"/>
    <w:uiPriority w:val="99"/>
    <w:semiHidden/>
    <w:unhideWhenUsed/>
    <w:rsid w:val="005F2547"/>
    <w:rPr>
      <w:color w:val="605E5C"/>
      <w:shd w:val="clear" w:color="auto" w:fill="E1DFDD"/>
    </w:rPr>
  </w:style>
  <w:style w:type="character" w:customStyle="1" w:styleId="you">
    <w:name w:val="you"/>
    <w:basedOn w:val="DefaultParagraphFont"/>
    <w:rsid w:val="0072445C"/>
  </w:style>
  <w:style w:type="character" w:customStyle="1" w:styleId="me">
    <w:name w:val="me"/>
    <w:basedOn w:val="DefaultParagraphFont"/>
    <w:rsid w:val="0072445C"/>
  </w:style>
  <w:style w:type="character" w:styleId="FollowedHyperlink">
    <w:name w:val="FollowedHyperlink"/>
    <w:basedOn w:val="DefaultParagraphFont"/>
    <w:uiPriority w:val="99"/>
    <w:semiHidden/>
    <w:unhideWhenUsed/>
    <w:rsid w:val="00BD6932"/>
    <w:rPr>
      <w:color w:val="954F72" w:themeColor="followedHyperlink"/>
      <w:u w:val="single"/>
    </w:rPr>
  </w:style>
  <w:style w:type="character" w:styleId="Strong">
    <w:name w:val="Strong"/>
    <w:basedOn w:val="DefaultParagraphFont"/>
    <w:uiPriority w:val="22"/>
    <w:qFormat/>
    <w:rsid w:val="00F64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8379">
      <w:bodyDiv w:val="1"/>
      <w:marLeft w:val="0"/>
      <w:marRight w:val="0"/>
      <w:marTop w:val="0"/>
      <w:marBottom w:val="0"/>
      <w:divBdr>
        <w:top w:val="none" w:sz="0" w:space="0" w:color="auto"/>
        <w:left w:val="none" w:sz="0" w:space="0" w:color="auto"/>
        <w:bottom w:val="none" w:sz="0" w:space="0" w:color="auto"/>
        <w:right w:val="none" w:sz="0" w:space="0" w:color="auto"/>
      </w:divBdr>
      <w:divsChild>
        <w:div w:id="1928880485">
          <w:marLeft w:val="0"/>
          <w:marRight w:val="0"/>
          <w:marTop w:val="0"/>
          <w:marBottom w:val="0"/>
          <w:divBdr>
            <w:top w:val="none" w:sz="0" w:space="0" w:color="auto"/>
            <w:left w:val="none" w:sz="0" w:space="0" w:color="auto"/>
            <w:bottom w:val="none" w:sz="0" w:space="0" w:color="auto"/>
            <w:right w:val="none" w:sz="0" w:space="0" w:color="auto"/>
          </w:divBdr>
        </w:div>
        <w:div w:id="1980767488">
          <w:marLeft w:val="0"/>
          <w:marRight w:val="0"/>
          <w:marTop w:val="0"/>
          <w:marBottom w:val="0"/>
          <w:divBdr>
            <w:top w:val="none" w:sz="0" w:space="0" w:color="auto"/>
            <w:left w:val="none" w:sz="0" w:space="0" w:color="auto"/>
            <w:bottom w:val="none" w:sz="0" w:space="0" w:color="auto"/>
            <w:right w:val="none" w:sz="0" w:space="0" w:color="auto"/>
          </w:divBdr>
        </w:div>
        <w:div w:id="643201894">
          <w:marLeft w:val="0"/>
          <w:marRight w:val="0"/>
          <w:marTop w:val="0"/>
          <w:marBottom w:val="0"/>
          <w:divBdr>
            <w:top w:val="none" w:sz="0" w:space="0" w:color="auto"/>
            <w:left w:val="none" w:sz="0" w:space="0" w:color="auto"/>
            <w:bottom w:val="none" w:sz="0" w:space="0" w:color="auto"/>
            <w:right w:val="none" w:sz="0" w:space="0" w:color="auto"/>
          </w:divBdr>
        </w:div>
        <w:div w:id="826481849">
          <w:marLeft w:val="0"/>
          <w:marRight w:val="0"/>
          <w:marTop w:val="0"/>
          <w:marBottom w:val="0"/>
          <w:divBdr>
            <w:top w:val="none" w:sz="0" w:space="0" w:color="auto"/>
            <w:left w:val="none" w:sz="0" w:space="0" w:color="auto"/>
            <w:bottom w:val="none" w:sz="0" w:space="0" w:color="auto"/>
            <w:right w:val="none" w:sz="0" w:space="0" w:color="auto"/>
          </w:divBdr>
        </w:div>
        <w:div w:id="2006785028">
          <w:marLeft w:val="0"/>
          <w:marRight w:val="0"/>
          <w:marTop w:val="0"/>
          <w:marBottom w:val="0"/>
          <w:divBdr>
            <w:top w:val="none" w:sz="0" w:space="0" w:color="auto"/>
            <w:left w:val="none" w:sz="0" w:space="0" w:color="auto"/>
            <w:bottom w:val="none" w:sz="0" w:space="0" w:color="auto"/>
            <w:right w:val="none" w:sz="0" w:space="0" w:color="auto"/>
          </w:divBdr>
        </w:div>
        <w:div w:id="1158422841">
          <w:marLeft w:val="0"/>
          <w:marRight w:val="0"/>
          <w:marTop w:val="0"/>
          <w:marBottom w:val="0"/>
          <w:divBdr>
            <w:top w:val="none" w:sz="0" w:space="0" w:color="auto"/>
            <w:left w:val="none" w:sz="0" w:space="0" w:color="auto"/>
            <w:bottom w:val="none" w:sz="0" w:space="0" w:color="auto"/>
            <w:right w:val="none" w:sz="0" w:space="0" w:color="auto"/>
          </w:divBdr>
        </w:div>
        <w:div w:id="131218211">
          <w:marLeft w:val="0"/>
          <w:marRight w:val="0"/>
          <w:marTop w:val="0"/>
          <w:marBottom w:val="0"/>
          <w:divBdr>
            <w:top w:val="none" w:sz="0" w:space="0" w:color="auto"/>
            <w:left w:val="none" w:sz="0" w:space="0" w:color="auto"/>
            <w:bottom w:val="none" w:sz="0" w:space="0" w:color="auto"/>
            <w:right w:val="none" w:sz="0" w:space="0" w:color="auto"/>
          </w:divBdr>
        </w:div>
      </w:divsChild>
    </w:div>
    <w:div w:id="1776368830">
      <w:bodyDiv w:val="1"/>
      <w:marLeft w:val="0"/>
      <w:marRight w:val="0"/>
      <w:marTop w:val="0"/>
      <w:marBottom w:val="0"/>
      <w:divBdr>
        <w:top w:val="none" w:sz="0" w:space="0" w:color="auto"/>
        <w:left w:val="none" w:sz="0" w:space="0" w:color="auto"/>
        <w:bottom w:val="none" w:sz="0" w:space="0" w:color="auto"/>
        <w:right w:val="none" w:sz="0" w:space="0" w:color="auto"/>
      </w:divBdr>
      <w:divsChild>
        <w:div w:id="1497766041">
          <w:marLeft w:val="0"/>
          <w:marRight w:val="0"/>
          <w:marTop w:val="0"/>
          <w:marBottom w:val="0"/>
          <w:divBdr>
            <w:top w:val="none" w:sz="0" w:space="0" w:color="auto"/>
            <w:left w:val="none" w:sz="0" w:space="0" w:color="auto"/>
            <w:bottom w:val="none" w:sz="0" w:space="0" w:color="auto"/>
            <w:right w:val="none" w:sz="0" w:space="0" w:color="auto"/>
          </w:divBdr>
          <w:divsChild>
            <w:div w:id="156502404">
              <w:marLeft w:val="0"/>
              <w:marRight w:val="0"/>
              <w:marTop w:val="0"/>
              <w:marBottom w:val="0"/>
              <w:divBdr>
                <w:top w:val="none" w:sz="0" w:space="0" w:color="auto"/>
                <w:left w:val="none" w:sz="0" w:space="0" w:color="auto"/>
                <w:bottom w:val="none" w:sz="0" w:space="0" w:color="auto"/>
                <w:right w:val="none" w:sz="0" w:space="0" w:color="auto"/>
              </w:divBdr>
            </w:div>
            <w:div w:id="552889683">
              <w:marLeft w:val="150"/>
              <w:marRight w:val="0"/>
              <w:marTop w:val="0"/>
              <w:marBottom w:val="0"/>
              <w:divBdr>
                <w:top w:val="none" w:sz="0" w:space="0" w:color="auto"/>
                <w:left w:val="none" w:sz="0" w:space="0" w:color="auto"/>
                <w:bottom w:val="none" w:sz="0" w:space="0" w:color="auto"/>
                <w:right w:val="none" w:sz="0" w:space="0" w:color="auto"/>
              </w:divBdr>
            </w:div>
            <w:div w:id="540628960">
              <w:marLeft w:val="150"/>
              <w:marRight w:val="0"/>
              <w:marTop w:val="0"/>
              <w:marBottom w:val="0"/>
              <w:divBdr>
                <w:top w:val="none" w:sz="0" w:space="0" w:color="auto"/>
                <w:left w:val="none" w:sz="0" w:space="0" w:color="auto"/>
                <w:bottom w:val="none" w:sz="0" w:space="0" w:color="auto"/>
                <w:right w:val="none" w:sz="0" w:space="0" w:color="auto"/>
              </w:divBdr>
            </w:div>
            <w:div w:id="1013339204">
              <w:marLeft w:val="0"/>
              <w:marRight w:val="0"/>
              <w:marTop w:val="0"/>
              <w:marBottom w:val="0"/>
              <w:divBdr>
                <w:top w:val="none" w:sz="0" w:space="0" w:color="auto"/>
                <w:left w:val="none" w:sz="0" w:space="0" w:color="auto"/>
                <w:bottom w:val="none" w:sz="0" w:space="0" w:color="auto"/>
                <w:right w:val="none" w:sz="0" w:space="0" w:color="auto"/>
              </w:divBdr>
            </w:div>
            <w:div w:id="1399664878">
              <w:marLeft w:val="60"/>
              <w:marRight w:val="0"/>
              <w:marTop w:val="0"/>
              <w:marBottom w:val="0"/>
              <w:divBdr>
                <w:top w:val="none" w:sz="0" w:space="0" w:color="auto"/>
                <w:left w:val="none" w:sz="0" w:space="0" w:color="auto"/>
                <w:bottom w:val="none" w:sz="0" w:space="0" w:color="auto"/>
                <w:right w:val="none" w:sz="0" w:space="0" w:color="auto"/>
              </w:divBdr>
            </w:div>
          </w:divsChild>
        </w:div>
        <w:div w:id="2060126121">
          <w:marLeft w:val="0"/>
          <w:marRight w:val="0"/>
          <w:marTop w:val="0"/>
          <w:marBottom w:val="0"/>
          <w:divBdr>
            <w:top w:val="none" w:sz="0" w:space="0" w:color="auto"/>
            <w:left w:val="none" w:sz="0" w:space="0" w:color="auto"/>
            <w:bottom w:val="none" w:sz="0" w:space="0" w:color="auto"/>
            <w:right w:val="none" w:sz="0" w:space="0" w:color="auto"/>
          </w:divBdr>
          <w:divsChild>
            <w:div w:id="1011837999">
              <w:marLeft w:val="0"/>
              <w:marRight w:val="0"/>
              <w:marTop w:val="120"/>
              <w:marBottom w:val="0"/>
              <w:divBdr>
                <w:top w:val="none" w:sz="0" w:space="0" w:color="auto"/>
                <w:left w:val="none" w:sz="0" w:space="0" w:color="auto"/>
                <w:bottom w:val="none" w:sz="0" w:space="0" w:color="auto"/>
                <w:right w:val="none" w:sz="0" w:space="0" w:color="auto"/>
              </w:divBdr>
              <w:divsChild>
                <w:div w:id="2028561443">
                  <w:marLeft w:val="0"/>
                  <w:marRight w:val="0"/>
                  <w:marTop w:val="0"/>
                  <w:marBottom w:val="0"/>
                  <w:divBdr>
                    <w:top w:val="none" w:sz="0" w:space="0" w:color="auto"/>
                    <w:left w:val="none" w:sz="0" w:space="0" w:color="auto"/>
                    <w:bottom w:val="none" w:sz="0" w:space="0" w:color="auto"/>
                    <w:right w:val="none" w:sz="0" w:space="0" w:color="auto"/>
                  </w:divBdr>
                  <w:divsChild>
                    <w:div w:id="1829134476">
                      <w:marLeft w:val="0"/>
                      <w:marRight w:val="0"/>
                      <w:marTop w:val="0"/>
                      <w:marBottom w:val="0"/>
                      <w:divBdr>
                        <w:top w:val="none" w:sz="0" w:space="0" w:color="auto"/>
                        <w:left w:val="none" w:sz="0" w:space="0" w:color="auto"/>
                        <w:bottom w:val="none" w:sz="0" w:space="0" w:color="auto"/>
                        <w:right w:val="none" w:sz="0" w:space="0" w:color="auto"/>
                      </w:divBdr>
                      <w:divsChild>
                        <w:div w:id="742604261">
                          <w:marLeft w:val="0"/>
                          <w:marRight w:val="0"/>
                          <w:marTop w:val="0"/>
                          <w:marBottom w:val="0"/>
                          <w:divBdr>
                            <w:top w:val="none" w:sz="0" w:space="0" w:color="auto"/>
                            <w:left w:val="none" w:sz="0" w:space="0" w:color="auto"/>
                            <w:bottom w:val="none" w:sz="0" w:space="0" w:color="auto"/>
                            <w:right w:val="none" w:sz="0" w:space="0" w:color="auto"/>
                          </w:divBdr>
                        </w:div>
                        <w:div w:id="209003227">
                          <w:marLeft w:val="0"/>
                          <w:marRight w:val="0"/>
                          <w:marTop w:val="0"/>
                          <w:marBottom w:val="0"/>
                          <w:divBdr>
                            <w:top w:val="none" w:sz="0" w:space="0" w:color="auto"/>
                            <w:left w:val="none" w:sz="0" w:space="0" w:color="auto"/>
                            <w:bottom w:val="none" w:sz="0" w:space="0" w:color="auto"/>
                            <w:right w:val="none" w:sz="0" w:space="0" w:color="auto"/>
                          </w:divBdr>
                        </w:div>
                        <w:div w:id="1128668481">
                          <w:marLeft w:val="0"/>
                          <w:marRight w:val="0"/>
                          <w:marTop w:val="0"/>
                          <w:marBottom w:val="0"/>
                          <w:divBdr>
                            <w:top w:val="none" w:sz="0" w:space="0" w:color="auto"/>
                            <w:left w:val="none" w:sz="0" w:space="0" w:color="auto"/>
                            <w:bottom w:val="none" w:sz="0" w:space="0" w:color="auto"/>
                            <w:right w:val="none" w:sz="0" w:space="0" w:color="auto"/>
                          </w:divBdr>
                        </w:div>
                        <w:div w:id="1270702562">
                          <w:marLeft w:val="0"/>
                          <w:marRight w:val="0"/>
                          <w:marTop w:val="0"/>
                          <w:marBottom w:val="0"/>
                          <w:divBdr>
                            <w:top w:val="none" w:sz="0" w:space="0" w:color="auto"/>
                            <w:left w:val="none" w:sz="0" w:space="0" w:color="auto"/>
                            <w:bottom w:val="none" w:sz="0" w:space="0" w:color="auto"/>
                            <w:right w:val="none" w:sz="0" w:space="0" w:color="auto"/>
                          </w:divBdr>
                        </w:div>
                        <w:div w:id="816655387">
                          <w:marLeft w:val="0"/>
                          <w:marRight w:val="0"/>
                          <w:marTop w:val="0"/>
                          <w:marBottom w:val="0"/>
                          <w:divBdr>
                            <w:top w:val="none" w:sz="0" w:space="0" w:color="auto"/>
                            <w:left w:val="none" w:sz="0" w:space="0" w:color="auto"/>
                            <w:bottom w:val="none" w:sz="0" w:space="0" w:color="auto"/>
                            <w:right w:val="none" w:sz="0" w:space="0" w:color="auto"/>
                          </w:divBdr>
                        </w:div>
                        <w:div w:id="253058284">
                          <w:marLeft w:val="0"/>
                          <w:marRight w:val="0"/>
                          <w:marTop w:val="0"/>
                          <w:marBottom w:val="0"/>
                          <w:divBdr>
                            <w:top w:val="none" w:sz="0" w:space="0" w:color="auto"/>
                            <w:left w:val="none" w:sz="0" w:space="0" w:color="auto"/>
                            <w:bottom w:val="none" w:sz="0" w:space="0" w:color="auto"/>
                            <w:right w:val="none" w:sz="0" w:space="0" w:color="auto"/>
                          </w:divBdr>
                        </w:div>
                        <w:div w:id="2074740709">
                          <w:marLeft w:val="0"/>
                          <w:marRight w:val="0"/>
                          <w:marTop w:val="0"/>
                          <w:marBottom w:val="0"/>
                          <w:divBdr>
                            <w:top w:val="none" w:sz="0" w:space="0" w:color="auto"/>
                            <w:left w:val="none" w:sz="0" w:space="0" w:color="auto"/>
                            <w:bottom w:val="none" w:sz="0" w:space="0" w:color="auto"/>
                            <w:right w:val="none" w:sz="0" w:space="0" w:color="auto"/>
                          </w:divBdr>
                        </w:div>
                        <w:div w:id="1530794569">
                          <w:marLeft w:val="0"/>
                          <w:marRight w:val="0"/>
                          <w:marTop w:val="0"/>
                          <w:marBottom w:val="0"/>
                          <w:divBdr>
                            <w:top w:val="none" w:sz="0" w:space="0" w:color="auto"/>
                            <w:left w:val="none" w:sz="0" w:space="0" w:color="auto"/>
                            <w:bottom w:val="none" w:sz="0" w:space="0" w:color="auto"/>
                            <w:right w:val="none" w:sz="0" w:space="0" w:color="auto"/>
                          </w:divBdr>
                        </w:div>
                        <w:div w:id="175654094">
                          <w:marLeft w:val="0"/>
                          <w:marRight w:val="0"/>
                          <w:marTop w:val="0"/>
                          <w:marBottom w:val="0"/>
                          <w:divBdr>
                            <w:top w:val="none" w:sz="0" w:space="0" w:color="auto"/>
                            <w:left w:val="none" w:sz="0" w:space="0" w:color="auto"/>
                            <w:bottom w:val="none" w:sz="0" w:space="0" w:color="auto"/>
                            <w:right w:val="none" w:sz="0" w:space="0" w:color="auto"/>
                          </w:divBdr>
                        </w:div>
                        <w:div w:id="508838971">
                          <w:marLeft w:val="0"/>
                          <w:marRight w:val="0"/>
                          <w:marTop w:val="0"/>
                          <w:marBottom w:val="0"/>
                          <w:divBdr>
                            <w:top w:val="none" w:sz="0" w:space="0" w:color="auto"/>
                            <w:left w:val="none" w:sz="0" w:space="0" w:color="auto"/>
                            <w:bottom w:val="none" w:sz="0" w:space="0" w:color="auto"/>
                            <w:right w:val="none" w:sz="0" w:space="0" w:color="auto"/>
                          </w:divBdr>
                        </w:div>
                        <w:div w:id="801847308">
                          <w:marLeft w:val="0"/>
                          <w:marRight w:val="0"/>
                          <w:marTop w:val="0"/>
                          <w:marBottom w:val="0"/>
                          <w:divBdr>
                            <w:top w:val="none" w:sz="0" w:space="0" w:color="auto"/>
                            <w:left w:val="none" w:sz="0" w:space="0" w:color="auto"/>
                            <w:bottom w:val="none" w:sz="0" w:space="0" w:color="auto"/>
                            <w:right w:val="none" w:sz="0" w:space="0" w:color="auto"/>
                          </w:divBdr>
                        </w:div>
                        <w:div w:id="1034887774">
                          <w:marLeft w:val="0"/>
                          <w:marRight w:val="0"/>
                          <w:marTop w:val="0"/>
                          <w:marBottom w:val="0"/>
                          <w:divBdr>
                            <w:top w:val="none" w:sz="0" w:space="0" w:color="auto"/>
                            <w:left w:val="none" w:sz="0" w:space="0" w:color="auto"/>
                            <w:bottom w:val="none" w:sz="0" w:space="0" w:color="auto"/>
                            <w:right w:val="none" w:sz="0" w:space="0" w:color="auto"/>
                          </w:divBdr>
                        </w:div>
                        <w:div w:id="1916890805">
                          <w:marLeft w:val="0"/>
                          <w:marRight w:val="0"/>
                          <w:marTop w:val="0"/>
                          <w:marBottom w:val="0"/>
                          <w:divBdr>
                            <w:top w:val="none" w:sz="0" w:space="0" w:color="auto"/>
                            <w:left w:val="none" w:sz="0" w:space="0" w:color="auto"/>
                            <w:bottom w:val="none" w:sz="0" w:space="0" w:color="auto"/>
                            <w:right w:val="none" w:sz="0" w:space="0" w:color="auto"/>
                          </w:divBdr>
                        </w:div>
                        <w:div w:id="875043319">
                          <w:marLeft w:val="0"/>
                          <w:marRight w:val="0"/>
                          <w:marTop w:val="0"/>
                          <w:marBottom w:val="0"/>
                          <w:divBdr>
                            <w:top w:val="none" w:sz="0" w:space="0" w:color="auto"/>
                            <w:left w:val="none" w:sz="0" w:space="0" w:color="auto"/>
                            <w:bottom w:val="none" w:sz="0" w:space="0" w:color="auto"/>
                            <w:right w:val="none" w:sz="0" w:space="0" w:color="auto"/>
                          </w:divBdr>
                        </w:div>
                        <w:div w:id="822312338">
                          <w:marLeft w:val="0"/>
                          <w:marRight w:val="0"/>
                          <w:marTop w:val="0"/>
                          <w:marBottom w:val="0"/>
                          <w:divBdr>
                            <w:top w:val="none" w:sz="0" w:space="0" w:color="auto"/>
                            <w:left w:val="none" w:sz="0" w:space="0" w:color="auto"/>
                            <w:bottom w:val="none" w:sz="0" w:space="0" w:color="auto"/>
                            <w:right w:val="none" w:sz="0" w:space="0" w:color="auto"/>
                          </w:divBdr>
                          <w:divsChild>
                            <w:div w:id="503326675">
                              <w:marLeft w:val="0"/>
                              <w:marRight w:val="0"/>
                              <w:marTop w:val="0"/>
                              <w:marBottom w:val="0"/>
                              <w:divBdr>
                                <w:top w:val="none" w:sz="0" w:space="0" w:color="auto"/>
                                <w:left w:val="none" w:sz="0" w:space="0" w:color="auto"/>
                                <w:bottom w:val="none" w:sz="0" w:space="0" w:color="auto"/>
                                <w:right w:val="none" w:sz="0" w:space="0" w:color="auto"/>
                              </w:divBdr>
                            </w:div>
                            <w:div w:id="1399674340">
                              <w:marLeft w:val="0"/>
                              <w:marRight w:val="0"/>
                              <w:marTop w:val="0"/>
                              <w:marBottom w:val="0"/>
                              <w:divBdr>
                                <w:top w:val="none" w:sz="0" w:space="0" w:color="auto"/>
                                <w:left w:val="none" w:sz="0" w:space="0" w:color="auto"/>
                                <w:bottom w:val="none" w:sz="0" w:space="0" w:color="auto"/>
                                <w:right w:val="none" w:sz="0" w:space="0" w:color="auto"/>
                              </w:divBdr>
                              <w:divsChild>
                                <w:div w:id="1403942395">
                                  <w:marLeft w:val="0"/>
                                  <w:marRight w:val="0"/>
                                  <w:marTop w:val="0"/>
                                  <w:marBottom w:val="0"/>
                                  <w:divBdr>
                                    <w:top w:val="none" w:sz="0" w:space="0" w:color="auto"/>
                                    <w:left w:val="none" w:sz="0" w:space="0" w:color="auto"/>
                                    <w:bottom w:val="none" w:sz="0" w:space="0" w:color="auto"/>
                                    <w:right w:val="none" w:sz="0" w:space="0" w:color="auto"/>
                                  </w:divBdr>
                                  <w:divsChild>
                                    <w:div w:id="1781682275">
                                      <w:marLeft w:val="0"/>
                                      <w:marRight w:val="0"/>
                                      <w:marTop w:val="0"/>
                                      <w:marBottom w:val="0"/>
                                      <w:divBdr>
                                        <w:top w:val="none" w:sz="0" w:space="0" w:color="auto"/>
                                        <w:left w:val="none" w:sz="0" w:space="0" w:color="auto"/>
                                        <w:bottom w:val="none" w:sz="0" w:space="0" w:color="auto"/>
                                        <w:right w:val="none" w:sz="0" w:space="0" w:color="auto"/>
                                      </w:divBdr>
                                    </w:div>
                                    <w:div w:id="1660691250">
                                      <w:marLeft w:val="0"/>
                                      <w:marRight w:val="0"/>
                                      <w:marTop w:val="0"/>
                                      <w:marBottom w:val="0"/>
                                      <w:divBdr>
                                        <w:top w:val="none" w:sz="0" w:space="0" w:color="auto"/>
                                        <w:left w:val="none" w:sz="0" w:space="0" w:color="auto"/>
                                        <w:bottom w:val="none" w:sz="0" w:space="0" w:color="auto"/>
                                        <w:right w:val="none" w:sz="0" w:space="0" w:color="auto"/>
                                      </w:divBdr>
                                      <w:divsChild>
                                        <w:div w:id="1440948880">
                                          <w:marLeft w:val="0"/>
                                          <w:marRight w:val="0"/>
                                          <w:marTop w:val="0"/>
                                          <w:marBottom w:val="0"/>
                                          <w:divBdr>
                                            <w:top w:val="none" w:sz="0" w:space="0" w:color="auto"/>
                                            <w:left w:val="none" w:sz="0" w:space="0" w:color="auto"/>
                                            <w:bottom w:val="none" w:sz="0" w:space="0" w:color="auto"/>
                                            <w:right w:val="none" w:sz="0" w:space="0" w:color="auto"/>
                                          </w:divBdr>
                                          <w:divsChild>
                                            <w:div w:id="239799227">
                                              <w:marLeft w:val="0"/>
                                              <w:marRight w:val="0"/>
                                              <w:marTop w:val="0"/>
                                              <w:marBottom w:val="0"/>
                                              <w:divBdr>
                                                <w:top w:val="none" w:sz="0" w:space="0" w:color="auto"/>
                                                <w:left w:val="none" w:sz="0" w:space="0" w:color="auto"/>
                                                <w:bottom w:val="none" w:sz="0" w:space="0" w:color="auto"/>
                                                <w:right w:val="none" w:sz="0" w:space="0" w:color="auto"/>
                                              </w:divBdr>
                                            </w:div>
                                            <w:div w:id="57555067">
                                              <w:marLeft w:val="0"/>
                                              <w:marRight w:val="0"/>
                                              <w:marTop w:val="0"/>
                                              <w:marBottom w:val="0"/>
                                              <w:divBdr>
                                                <w:top w:val="none" w:sz="0" w:space="0" w:color="auto"/>
                                                <w:left w:val="none" w:sz="0" w:space="0" w:color="auto"/>
                                                <w:bottom w:val="none" w:sz="0" w:space="0" w:color="auto"/>
                                                <w:right w:val="none" w:sz="0" w:space="0" w:color="auto"/>
                                              </w:divBdr>
                                            </w:div>
                                            <w:div w:id="1345326043">
                                              <w:marLeft w:val="0"/>
                                              <w:marRight w:val="0"/>
                                              <w:marTop w:val="0"/>
                                              <w:marBottom w:val="0"/>
                                              <w:divBdr>
                                                <w:top w:val="none" w:sz="0" w:space="0" w:color="auto"/>
                                                <w:left w:val="none" w:sz="0" w:space="0" w:color="auto"/>
                                                <w:bottom w:val="none" w:sz="0" w:space="0" w:color="auto"/>
                                                <w:right w:val="none" w:sz="0" w:space="0" w:color="auto"/>
                                              </w:divBdr>
                                            </w:div>
                                            <w:div w:id="1662343018">
                                              <w:marLeft w:val="0"/>
                                              <w:marRight w:val="0"/>
                                              <w:marTop w:val="0"/>
                                              <w:marBottom w:val="0"/>
                                              <w:divBdr>
                                                <w:top w:val="none" w:sz="0" w:space="0" w:color="auto"/>
                                                <w:left w:val="none" w:sz="0" w:space="0" w:color="auto"/>
                                                <w:bottom w:val="none" w:sz="0" w:space="0" w:color="auto"/>
                                                <w:right w:val="none" w:sz="0" w:space="0" w:color="auto"/>
                                              </w:divBdr>
                                            </w:div>
                                            <w:div w:id="352731233">
                                              <w:marLeft w:val="0"/>
                                              <w:marRight w:val="0"/>
                                              <w:marTop w:val="0"/>
                                              <w:marBottom w:val="0"/>
                                              <w:divBdr>
                                                <w:top w:val="none" w:sz="0" w:space="0" w:color="auto"/>
                                                <w:left w:val="none" w:sz="0" w:space="0" w:color="auto"/>
                                                <w:bottom w:val="none" w:sz="0" w:space="0" w:color="auto"/>
                                                <w:right w:val="none" w:sz="0" w:space="0" w:color="auto"/>
                                              </w:divBdr>
                                            </w:div>
                                            <w:div w:id="704449779">
                                              <w:marLeft w:val="0"/>
                                              <w:marRight w:val="0"/>
                                              <w:marTop w:val="0"/>
                                              <w:marBottom w:val="0"/>
                                              <w:divBdr>
                                                <w:top w:val="none" w:sz="0" w:space="0" w:color="auto"/>
                                                <w:left w:val="none" w:sz="0" w:space="0" w:color="auto"/>
                                                <w:bottom w:val="none" w:sz="0" w:space="0" w:color="auto"/>
                                                <w:right w:val="none" w:sz="0" w:space="0" w:color="auto"/>
                                              </w:divBdr>
                                              <w:divsChild>
                                                <w:div w:id="1622805543">
                                                  <w:marLeft w:val="0"/>
                                                  <w:marRight w:val="0"/>
                                                  <w:marTop w:val="0"/>
                                                  <w:marBottom w:val="0"/>
                                                  <w:divBdr>
                                                    <w:top w:val="none" w:sz="0" w:space="0" w:color="auto"/>
                                                    <w:left w:val="none" w:sz="0" w:space="0" w:color="auto"/>
                                                    <w:bottom w:val="none" w:sz="0" w:space="0" w:color="auto"/>
                                                    <w:right w:val="none" w:sz="0" w:space="0" w:color="auto"/>
                                                  </w:divBdr>
                                                </w:div>
                                                <w:div w:id="1243561470">
                                                  <w:marLeft w:val="0"/>
                                                  <w:marRight w:val="0"/>
                                                  <w:marTop w:val="0"/>
                                                  <w:marBottom w:val="0"/>
                                                  <w:divBdr>
                                                    <w:top w:val="none" w:sz="0" w:space="0" w:color="auto"/>
                                                    <w:left w:val="none" w:sz="0" w:space="0" w:color="auto"/>
                                                    <w:bottom w:val="none" w:sz="0" w:space="0" w:color="auto"/>
                                                    <w:right w:val="none" w:sz="0" w:space="0" w:color="auto"/>
                                                  </w:divBdr>
                                                </w:div>
                                                <w:div w:id="1360862754">
                                                  <w:marLeft w:val="0"/>
                                                  <w:marRight w:val="0"/>
                                                  <w:marTop w:val="0"/>
                                                  <w:marBottom w:val="0"/>
                                                  <w:divBdr>
                                                    <w:top w:val="none" w:sz="0" w:space="0" w:color="auto"/>
                                                    <w:left w:val="none" w:sz="0" w:space="0" w:color="auto"/>
                                                    <w:bottom w:val="none" w:sz="0" w:space="0" w:color="auto"/>
                                                    <w:right w:val="none" w:sz="0" w:space="0" w:color="auto"/>
                                                  </w:divBdr>
                                                </w:div>
                                                <w:div w:id="960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8319">
                                          <w:marLeft w:val="0"/>
                                          <w:marRight w:val="0"/>
                                          <w:marTop w:val="0"/>
                                          <w:marBottom w:val="0"/>
                                          <w:divBdr>
                                            <w:top w:val="none" w:sz="0" w:space="0" w:color="auto"/>
                                            <w:left w:val="none" w:sz="0" w:space="0" w:color="auto"/>
                                            <w:bottom w:val="none" w:sz="0" w:space="0" w:color="auto"/>
                                            <w:right w:val="none" w:sz="0" w:space="0" w:color="auto"/>
                                          </w:divBdr>
                                          <w:divsChild>
                                            <w:div w:id="1501194034">
                                              <w:marLeft w:val="0"/>
                                              <w:marRight w:val="0"/>
                                              <w:marTop w:val="0"/>
                                              <w:marBottom w:val="0"/>
                                              <w:divBdr>
                                                <w:top w:val="none" w:sz="0" w:space="0" w:color="auto"/>
                                                <w:left w:val="none" w:sz="0" w:space="0" w:color="auto"/>
                                                <w:bottom w:val="none" w:sz="0" w:space="0" w:color="auto"/>
                                                <w:right w:val="none" w:sz="0" w:space="0" w:color="auto"/>
                                              </w:divBdr>
                                              <w:divsChild>
                                                <w:div w:id="559559639">
                                                  <w:marLeft w:val="0"/>
                                                  <w:marRight w:val="0"/>
                                                  <w:marTop w:val="0"/>
                                                  <w:marBottom w:val="0"/>
                                                  <w:divBdr>
                                                    <w:top w:val="none" w:sz="0" w:space="0" w:color="auto"/>
                                                    <w:left w:val="none" w:sz="0" w:space="0" w:color="auto"/>
                                                    <w:bottom w:val="none" w:sz="0" w:space="0" w:color="auto"/>
                                                    <w:right w:val="none" w:sz="0" w:space="0" w:color="auto"/>
                                                  </w:divBdr>
                                                  <w:divsChild>
                                                    <w:div w:id="890534781">
                                                      <w:marLeft w:val="0"/>
                                                      <w:marRight w:val="0"/>
                                                      <w:marTop w:val="0"/>
                                                      <w:marBottom w:val="0"/>
                                                      <w:divBdr>
                                                        <w:top w:val="none" w:sz="0" w:space="0" w:color="auto"/>
                                                        <w:left w:val="none" w:sz="0" w:space="0" w:color="auto"/>
                                                        <w:bottom w:val="none" w:sz="0" w:space="0" w:color="auto"/>
                                                        <w:right w:val="none" w:sz="0" w:space="0" w:color="auto"/>
                                                      </w:divBdr>
                                                      <w:divsChild>
                                                        <w:div w:id="1569926268">
                                                          <w:marLeft w:val="0"/>
                                                          <w:marRight w:val="0"/>
                                                          <w:marTop w:val="0"/>
                                                          <w:marBottom w:val="0"/>
                                                          <w:divBdr>
                                                            <w:top w:val="none" w:sz="0" w:space="0" w:color="auto"/>
                                                            <w:left w:val="none" w:sz="0" w:space="0" w:color="auto"/>
                                                            <w:bottom w:val="none" w:sz="0" w:space="0" w:color="auto"/>
                                                            <w:right w:val="none" w:sz="0" w:space="0" w:color="auto"/>
                                                          </w:divBdr>
                                                          <w:divsChild>
                                                            <w:div w:id="1339432084">
                                                              <w:marLeft w:val="0"/>
                                                              <w:marRight w:val="0"/>
                                                              <w:marTop w:val="0"/>
                                                              <w:marBottom w:val="0"/>
                                                              <w:divBdr>
                                                                <w:top w:val="none" w:sz="0" w:space="0" w:color="auto"/>
                                                                <w:left w:val="none" w:sz="0" w:space="0" w:color="auto"/>
                                                                <w:bottom w:val="none" w:sz="0" w:space="0" w:color="auto"/>
                                                                <w:right w:val="none" w:sz="0" w:space="0" w:color="auto"/>
                                                              </w:divBdr>
                                                              <w:divsChild>
                                                                <w:div w:id="1138374852">
                                                                  <w:marLeft w:val="0"/>
                                                                  <w:marRight w:val="0"/>
                                                                  <w:marTop w:val="0"/>
                                                                  <w:marBottom w:val="0"/>
                                                                  <w:divBdr>
                                                                    <w:top w:val="none" w:sz="0" w:space="0" w:color="auto"/>
                                                                    <w:left w:val="none" w:sz="0" w:space="0" w:color="auto"/>
                                                                    <w:bottom w:val="none" w:sz="0" w:space="0" w:color="auto"/>
                                                                    <w:right w:val="none" w:sz="0" w:space="0" w:color="auto"/>
                                                                  </w:divBdr>
                                                                  <w:divsChild>
                                                                    <w:div w:id="795370218">
                                                                      <w:marLeft w:val="0"/>
                                                                      <w:marRight w:val="0"/>
                                                                      <w:marTop w:val="0"/>
                                                                      <w:marBottom w:val="0"/>
                                                                      <w:divBdr>
                                                                        <w:top w:val="none" w:sz="0" w:space="0" w:color="auto"/>
                                                                        <w:left w:val="none" w:sz="0" w:space="0" w:color="auto"/>
                                                                        <w:bottom w:val="none" w:sz="0" w:space="0" w:color="auto"/>
                                                                        <w:right w:val="none" w:sz="0" w:space="0" w:color="auto"/>
                                                                      </w:divBdr>
                                                                      <w:divsChild>
                                                                        <w:div w:id="1255237971">
                                                                          <w:marLeft w:val="0"/>
                                                                          <w:marRight w:val="0"/>
                                                                          <w:marTop w:val="0"/>
                                                                          <w:marBottom w:val="0"/>
                                                                          <w:divBdr>
                                                                            <w:top w:val="none" w:sz="0" w:space="0" w:color="auto"/>
                                                                            <w:left w:val="none" w:sz="0" w:space="0" w:color="auto"/>
                                                                            <w:bottom w:val="none" w:sz="0" w:space="0" w:color="auto"/>
                                                                            <w:right w:val="none" w:sz="0" w:space="0" w:color="auto"/>
                                                                          </w:divBdr>
                                                                          <w:divsChild>
                                                                            <w:div w:id="2076931823">
                                                                              <w:marLeft w:val="0"/>
                                                                              <w:marRight w:val="0"/>
                                                                              <w:marTop w:val="0"/>
                                                                              <w:marBottom w:val="0"/>
                                                                              <w:divBdr>
                                                                                <w:top w:val="none" w:sz="0" w:space="0" w:color="auto"/>
                                                                                <w:left w:val="none" w:sz="0" w:space="0" w:color="auto"/>
                                                                                <w:bottom w:val="none" w:sz="0" w:space="0" w:color="auto"/>
                                                                                <w:right w:val="none" w:sz="0" w:space="0" w:color="auto"/>
                                                                              </w:divBdr>
                                                                            </w:div>
                                                                            <w:div w:id="1667323030">
                                                                              <w:marLeft w:val="0"/>
                                                                              <w:marRight w:val="0"/>
                                                                              <w:marTop w:val="0"/>
                                                                              <w:marBottom w:val="0"/>
                                                                              <w:divBdr>
                                                                                <w:top w:val="none" w:sz="0" w:space="0" w:color="auto"/>
                                                                                <w:left w:val="none" w:sz="0" w:space="0" w:color="auto"/>
                                                                                <w:bottom w:val="none" w:sz="0" w:space="0" w:color="auto"/>
                                                                                <w:right w:val="none" w:sz="0" w:space="0" w:color="auto"/>
                                                                              </w:divBdr>
                                                                            </w:div>
                                                                            <w:div w:id="757944895">
                                                                              <w:marLeft w:val="0"/>
                                                                              <w:marRight w:val="0"/>
                                                                              <w:marTop w:val="0"/>
                                                                              <w:marBottom w:val="0"/>
                                                                              <w:divBdr>
                                                                                <w:top w:val="none" w:sz="0" w:space="0" w:color="auto"/>
                                                                                <w:left w:val="none" w:sz="0" w:space="0" w:color="auto"/>
                                                                                <w:bottom w:val="none" w:sz="0" w:space="0" w:color="auto"/>
                                                                                <w:right w:val="none" w:sz="0" w:space="0" w:color="auto"/>
                                                                              </w:divBdr>
                                                                            </w:div>
                                                                            <w:div w:id="1411198332">
                                                                              <w:marLeft w:val="0"/>
                                                                              <w:marRight w:val="0"/>
                                                                              <w:marTop w:val="0"/>
                                                                              <w:marBottom w:val="0"/>
                                                                              <w:divBdr>
                                                                                <w:top w:val="none" w:sz="0" w:space="0" w:color="auto"/>
                                                                                <w:left w:val="none" w:sz="0" w:space="0" w:color="auto"/>
                                                                                <w:bottom w:val="none" w:sz="0" w:space="0" w:color="auto"/>
                                                                                <w:right w:val="none" w:sz="0" w:space="0" w:color="auto"/>
                                                                              </w:divBdr>
                                                                            </w:div>
                                                                            <w:div w:id="2044402619">
                                                                              <w:marLeft w:val="0"/>
                                                                              <w:marRight w:val="0"/>
                                                                              <w:marTop w:val="0"/>
                                                                              <w:marBottom w:val="0"/>
                                                                              <w:divBdr>
                                                                                <w:top w:val="none" w:sz="0" w:space="0" w:color="auto"/>
                                                                                <w:left w:val="none" w:sz="0" w:space="0" w:color="auto"/>
                                                                                <w:bottom w:val="none" w:sz="0" w:space="0" w:color="auto"/>
                                                                                <w:right w:val="none" w:sz="0" w:space="0" w:color="auto"/>
                                                                              </w:divBdr>
                                                                            </w:div>
                                                                            <w:div w:id="18508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29792">
      <w:bodyDiv w:val="1"/>
      <w:marLeft w:val="0"/>
      <w:marRight w:val="0"/>
      <w:marTop w:val="0"/>
      <w:marBottom w:val="0"/>
      <w:divBdr>
        <w:top w:val="none" w:sz="0" w:space="0" w:color="auto"/>
        <w:left w:val="none" w:sz="0" w:space="0" w:color="auto"/>
        <w:bottom w:val="none" w:sz="0" w:space="0" w:color="auto"/>
        <w:right w:val="none" w:sz="0" w:space="0" w:color="auto"/>
      </w:divBdr>
      <w:divsChild>
        <w:div w:id="1374690560">
          <w:marLeft w:val="0"/>
          <w:marRight w:val="0"/>
          <w:marTop w:val="0"/>
          <w:marBottom w:val="0"/>
          <w:divBdr>
            <w:top w:val="none" w:sz="0" w:space="0" w:color="auto"/>
            <w:left w:val="none" w:sz="0" w:space="0" w:color="auto"/>
            <w:bottom w:val="none" w:sz="0" w:space="0" w:color="auto"/>
            <w:right w:val="none" w:sz="0" w:space="0" w:color="auto"/>
          </w:divBdr>
        </w:div>
        <w:div w:id="583228273">
          <w:marLeft w:val="0"/>
          <w:marRight w:val="0"/>
          <w:marTop w:val="0"/>
          <w:marBottom w:val="0"/>
          <w:divBdr>
            <w:top w:val="none" w:sz="0" w:space="0" w:color="auto"/>
            <w:left w:val="none" w:sz="0" w:space="0" w:color="auto"/>
            <w:bottom w:val="none" w:sz="0" w:space="0" w:color="auto"/>
            <w:right w:val="none" w:sz="0" w:space="0" w:color="auto"/>
          </w:divBdr>
        </w:div>
        <w:div w:id="512426524">
          <w:marLeft w:val="0"/>
          <w:marRight w:val="0"/>
          <w:marTop w:val="0"/>
          <w:marBottom w:val="0"/>
          <w:divBdr>
            <w:top w:val="none" w:sz="0" w:space="0" w:color="auto"/>
            <w:left w:val="none" w:sz="0" w:space="0" w:color="auto"/>
            <w:bottom w:val="none" w:sz="0" w:space="0" w:color="auto"/>
            <w:right w:val="none" w:sz="0" w:space="0" w:color="auto"/>
          </w:divBdr>
        </w:div>
        <w:div w:id="165499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sloan.mit.edu/faculty/directory/edgar-h-schein"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tobiascenter.iu.edu/research/oral-history/audio-transcripts/schein-edgar.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3</cp:revision>
  <dcterms:created xsi:type="dcterms:W3CDTF">2023-01-31T20:25:00Z</dcterms:created>
  <dcterms:modified xsi:type="dcterms:W3CDTF">2023-01-31T21:07:00Z</dcterms:modified>
</cp:coreProperties>
</file>